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8C" w:rsidRPr="0016388C" w:rsidRDefault="0016388C" w:rsidP="0016388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6388C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16388C" w:rsidRPr="0016388C" w:rsidRDefault="0016388C" w:rsidP="0016388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388C">
        <w:rPr>
          <w:rFonts w:ascii="Times New Roman" w:eastAsia="Times New Roman" w:hAnsi="Times New Roman"/>
          <w:b/>
          <w:sz w:val="32"/>
          <w:szCs w:val="32"/>
          <w:lang w:eastAsia="ru-RU"/>
        </w:rPr>
        <w:t>ГОРОДА ВОЛГОДОНСКА</w:t>
      </w:r>
    </w:p>
    <w:p w:rsidR="0016388C" w:rsidRPr="0016388C" w:rsidRDefault="0016388C" w:rsidP="0016388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6388C" w:rsidRPr="0016388C" w:rsidRDefault="0016388C" w:rsidP="0016388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88C">
        <w:rPr>
          <w:rFonts w:ascii="Times New Roman" w:eastAsia="Times New Roman" w:hAnsi="Times New Roman"/>
          <w:sz w:val="28"/>
          <w:szCs w:val="28"/>
          <w:lang w:eastAsia="ru-RU"/>
        </w:rPr>
        <w:t>ДЕПАРТАМЕНТ ТРУДА И СОЦИАЛЬНОГО РАЗВИТИЯ</w:t>
      </w:r>
    </w:p>
    <w:p w:rsidR="0016388C" w:rsidRPr="0016388C" w:rsidRDefault="0016388C" w:rsidP="0016388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388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ВОЛГОДОНСКА</w:t>
      </w:r>
    </w:p>
    <w:p w:rsidR="0016388C" w:rsidRPr="0016388C" w:rsidRDefault="0016388C" w:rsidP="0016388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6388C" w:rsidRPr="0016388C" w:rsidRDefault="0016388C" w:rsidP="0016388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6388C">
        <w:rPr>
          <w:rFonts w:ascii="Times New Roman" w:eastAsia="Times New Roman" w:hAnsi="Times New Roman"/>
          <w:b/>
          <w:sz w:val="36"/>
          <w:szCs w:val="36"/>
          <w:lang w:eastAsia="ru-RU"/>
        </w:rPr>
        <w:t>ПРИКАЗ</w:t>
      </w:r>
    </w:p>
    <w:p w:rsidR="00CA369F" w:rsidRDefault="0016388C" w:rsidP="00CA369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34FA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555FD">
        <w:rPr>
          <w:rFonts w:ascii="Times New Roman" w:hAnsi="Times New Roman"/>
          <w:sz w:val="20"/>
          <w:szCs w:val="20"/>
        </w:rPr>
        <w:t>(</w:t>
      </w:r>
      <w:r w:rsidR="00734FAB" w:rsidRPr="00734FAB">
        <w:rPr>
          <w:rFonts w:ascii="Times New Roman" w:hAnsi="Times New Roman"/>
          <w:sz w:val="20"/>
          <w:szCs w:val="20"/>
        </w:rPr>
        <w:t>в редакции приказ</w:t>
      </w:r>
      <w:r w:rsidR="00CA369F">
        <w:rPr>
          <w:rFonts w:ascii="Times New Roman" w:hAnsi="Times New Roman"/>
          <w:sz w:val="20"/>
          <w:szCs w:val="20"/>
        </w:rPr>
        <w:t>ов</w:t>
      </w:r>
      <w:r w:rsidR="00734FAB" w:rsidRPr="00734F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34FAB" w:rsidRPr="00734FAB">
        <w:rPr>
          <w:rFonts w:ascii="Times New Roman" w:hAnsi="Times New Roman"/>
          <w:sz w:val="20"/>
          <w:szCs w:val="20"/>
        </w:rPr>
        <w:t>ДТиСР</w:t>
      </w:r>
      <w:proofErr w:type="spellEnd"/>
      <w:r w:rsidR="00734FAB" w:rsidRPr="00734FAB">
        <w:rPr>
          <w:rFonts w:ascii="Times New Roman" w:hAnsi="Times New Roman"/>
          <w:sz w:val="20"/>
          <w:szCs w:val="20"/>
        </w:rPr>
        <w:t xml:space="preserve"> г. Волгодонска</w:t>
      </w:r>
      <w:r w:rsidR="00734FAB">
        <w:rPr>
          <w:rFonts w:ascii="Times New Roman" w:hAnsi="Times New Roman"/>
          <w:sz w:val="20"/>
          <w:szCs w:val="20"/>
        </w:rPr>
        <w:t xml:space="preserve"> от 15.12.2020 №269, 28.12.2020 №298</w:t>
      </w:r>
      <w:r>
        <w:rPr>
          <w:rFonts w:ascii="Times New Roman" w:hAnsi="Times New Roman"/>
          <w:sz w:val="20"/>
          <w:szCs w:val="20"/>
        </w:rPr>
        <w:t>, 28.12.2021 №408</w:t>
      </w:r>
      <w:r w:rsidR="00CA369F">
        <w:rPr>
          <w:rFonts w:ascii="Times New Roman" w:hAnsi="Times New Roman"/>
          <w:sz w:val="20"/>
          <w:szCs w:val="20"/>
        </w:rPr>
        <w:t xml:space="preserve">, </w:t>
      </w:r>
      <w:proofErr w:type="gramEnd"/>
    </w:p>
    <w:p w:rsidR="00734FAB" w:rsidRDefault="00CA369F" w:rsidP="00CA369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22.07.2022 №252</w:t>
      </w:r>
      <w:r w:rsidR="00105BB7">
        <w:rPr>
          <w:rFonts w:ascii="Times New Roman" w:hAnsi="Times New Roman"/>
          <w:sz w:val="20"/>
          <w:szCs w:val="20"/>
        </w:rPr>
        <w:t>, 14.12.2022 №381</w:t>
      </w:r>
      <w:r w:rsidR="001E784E">
        <w:rPr>
          <w:rFonts w:ascii="Times New Roman" w:hAnsi="Times New Roman"/>
          <w:sz w:val="20"/>
          <w:szCs w:val="20"/>
        </w:rPr>
        <w:t>, 28.12.2022 № 407</w:t>
      </w:r>
      <w:r w:rsidR="00D532C9">
        <w:rPr>
          <w:rFonts w:ascii="Times New Roman" w:hAnsi="Times New Roman"/>
          <w:sz w:val="20"/>
          <w:szCs w:val="20"/>
        </w:rPr>
        <w:t>, 25.06.2024 № 162</w:t>
      </w:r>
      <w:proofErr w:type="gramStart"/>
      <w:r w:rsidR="00D532C9">
        <w:rPr>
          <w:rFonts w:ascii="Times New Roman" w:hAnsi="Times New Roman"/>
          <w:sz w:val="20"/>
          <w:szCs w:val="20"/>
        </w:rPr>
        <w:t xml:space="preserve"> </w:t>
      </w:r>
      <w:r w:rsidR="00734FAB">
        <w:rPr>
          <w:rFonts w:ascii="Times New Roman" w:hAnsi="Times New Roman"/>
          <w:sz w:val="20"/>
          <w:szCs w:val="20"/>
        </w:rPr>
        <w:t>)</w:t>
      </w:r>
      <w:proofErr w:type="gramEnd"/>
    </w:p>
    <w:p w:rsidR="00CA369F" w:rsidRDefault="00CA369F" w:rsidP="00CA369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6388C" w:rsidRPr="0016388C" w:rsidRDefault="0016388C" w:rsidP="0016388C">
      <w:pPr>
        <w:jc w:val="center"/>
        <w:rPr>
          <w:rFonts w:ascii="Times New Roman" w:hAnsi="Times New Roman"/>
          <w:sz w:val="28"/>
          <w:szCs w:val="28"/>
        </w:rPr>
      </w:pPr>
      <w:r w:rsidRPr="0016388C">
        <w:rPr>
          <w:rFonts w:ascii="Times New Roman" w:hAnsi="Times New Roman"/>
          <w:sz w:val="28"/>
          <w:szCs w:val="28"/>
        </w:rPr>
        <w:t xml:space="preserve">от </w:t>
      </w:r>
      <w:r w:rsidRPr="0016388C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16388C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16388C">
        <w:rPr>
          <w:rFonts w:ascii="Times New Roman" w:hAnsi="Times New Roman"/>
          <w:sz w:val="28"/>
          <w:szCs w:val="28"/>
          <w:u w:val="single"/>
        </w:rPr>
        <w:t>.202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16388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241</w:t>
      </w:r>
    </w:p>
    <w:p w:rsidR="0016388C" w:rsidRPr="0016388C" w:rsidRDefault="0016388C" w:rsidP="0016388C">
      <w:pPr>
        <w:jc w:val="center"/>
        <w:rPr>
          <w:rFonts w:ascii="Times New Roman" w:hAnsi="Times New Roman"/>
          <w:sz w:val="28"/>
          <w:szCs w:val="28"/>
        </w:rPr>
      </w:pPr>
      <w:r w:rsidRPr="0016388C">
        <w:rPr>
          <w:rFonts w:ascii="Times New Roman" w:hAnsi="Times New Roman"/>
          <w:sz w:val="28"/>
          <w:szCs w:val="28"/>
        </w:rPr>
        <w:t>г. Волгодонск</w:t>
      </w:r>
    </w:p>
    <w:p w:rsidR="0016388C" w:rsidRPr="0016388C" w:rsidRDefault="004B552F" w:rsidP="0016388C">
      <w:pPr>
        <w:tabs>
          <w:tab w:val="left" w:pos="540"/>
          <w:tab w:val="left" w:pos="7170"/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16388C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16388C" w:rsidRPr="0016388C">
        <w:rPr>
          <w:rFonts w:ascii="Times New Roman" w:hAnsi="Times New Roman"/>
          <w:b/>
          <w:sz w:val="28"/>
          <w:szCs w:val="28"/>
        </w:rPr>
        <w:t xml:space="preserve"> п</w:t>
      </w:r>
      <w:r w:rsidRPr="0016388C">
        <w:rPr>
          <w:rFonts w:ascii="Times New Roman" w:hAnsi="Times New Roman"/>
          <w:b/>
          <w:sz w:val="28"/>
          <w:szCs w:val="28"/>
        </w:rPr>
        <w:t xml:space="preserve">редоставления </w:t>
      </w:r>
    </w:p>
    <w:p w:rsidR="004B552F" w:rsidRPr="0016388C" w:rsidRDefault="0016388C" w:rsidP="0016388C">
      <w:pPr>
        <w:tabs>
          <w:tab w:val="left" w:pos="540"/>
          <w:tab w:val="left" w:pos="7170"/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16388C">
        <w:rPr>
          <w:rFonts w:ascii="Times New Roman" w:hAnsi="Times New Roman"/>
          <w:b/>
          <w:sz w:val="28"/>
          <w:szCs w:val="28"/>
        </w:rPr>
        <w:t>с</w:t>
      </w:r>
      <w:r w:rsidR="004B552F" w:rsidRPr="0016388C">
        <w:rPr>
          <w:rFonts w:ascii="Times New Roman" w:hAnsi="Times New Roman"/>
          <w:b/>
          <w:sz w:val="28"/>
          <w:szCs w:val="28"/>
        </w:rPr>
        <w:t>убсидий</w:t>
      </w:r>
      <w:r w:rsidRPr="0016388C">
        <w:rPr>
          <w:rFonts w:ascii="Times New Roman" w:hAnsi="Times New Roman"/>
          <w:b/>
          <w:sz w:val="28"/>
          <w:szCs w:val="28"/>
        </w:rPr>
        <w:t xml:space="preserve"> </w:t>
      </w:r>
      <w:r w:rsidR="004B552F" w:rsidRPr="0016388C">
        <w:rPr>
          <w:rFonts w:ascii="Times New Roman" w:hAnsi="Times New Roman"/>
          <w:b/>
          <w:sz w:val="28"/>
          <w:szCs w:val="28"/>
        </w:rPr>
        <w:t>на иные цели МУ «ЦСО ГПВиИ №1 г. Волгодонска»</w:t>
      </w:r>
    </w:p>
    <w:p w:rsidR="004B552F" w:rsidRDefault="004B552F" w:rsidP="004B55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408" w:rsidRPr="001E069F" w:rsidRDefault="00115408" w:rsidP="00115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9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54441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A5444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5444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февраля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4441">
        <w:rPr>
          <w:rFonts w:ascii="Times New Roman" w:hAnsi="Times New Roman" w:cs="Times New Roman"/>
          <w:sz w:val="28"/>
          <w:szCs w:val="28"/>
        </w:rPr>
        <w:t xml:space="preserve">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Волгодонска от 26.10.2020 №2210 «Об отдельных  вопросах правового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регулирования предоставления из местного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города Волгодонска субсидий в соответствии с абзацем вторым пунктом 1 статьи 78.1 Бюджетного кодекса Российской Федерации»</w:t>
      </w:r>
    </w:p>
    <w:p w:rsidR="004B552F" w:rsidRPr="001E069F" w:rsidRDefault="004B552F" w:rsidP="004B5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52F" w:rsidRDefault="004B552F" w:rsidP="00214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0D329A">
        <w:rPr>
          <w:rFonts w:ascii="Times New Roman" w:hAnsi="Times New Roman" w:cs="Times New Roman"/>
          <w:sz w:val="28"/>
          <w:szCs w:val="28"/>
        </w:rPr>
        <w:t>:</w:t>
      </w:r>
    </w:p>
    <w:p w:rsidR="004B552F" w:rsidRPr="000D329A" w:rsidRDefault="004B552F" w:rsidP="004B5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408" w:rsidRPr="000D329A" w:rsidRDefault="00115408" w:rsidP="00115408">
      <w:pPr>
        <w:tabs>
          <w:tab w:val="left" w:pos="540"/>
          <w:tab w:val="left" w:pos="7170"/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D329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  Утвердить Порядок предоставления субсидий на иные цели МУ «ЦСО ГПВиИ №1 г. Волгодонска» </w:t>
      </w:r>
      <w:r w:rsidRPr="000D329A">
        <w:rPr>
          <w:rFonts w:ascii="Times New Roman" w:hAnsi="Times New Roman"/>
          <w:sz w:val="28"/>
          <w:szCs w:val="28"/>
        </w:rPr>
        <w:t>согласно приложению.</w:t>
      </w:r>
    </w:p>
    <w:p w:rsidR="00115408" w:rsidRPr="00CE6E1E" w:rsidRDefault="00115408" w:rsidP="00115408">
      <w:pPr>
        <w:spacing w:line="240" w:lineRule="auto"/>
        <w:ind w:firstLine="357"/>
        <w:contextualSpacing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Style w:val="FontStyle11"/>
          <w:sz w:val="28"/>
          <w:szCs w:val="28"/>
        </w:rPr>
        <w:t xml:space="preserve">  </w:t>
      </w:r>
      <w:r w:rsidRPr="00CE6E1E">
        <w:rPr>
          <w:rStyle w:val="FontStyle11"/>
          <w:sz w:val="28"/>
          <w:szCs w:val="28"/>
        </w:rPr>
        <w:t xml:space="preserve">Настоящий приказ вступает в силу </w:t>
      </w:r>
      <w:r>
        <w:rPr>
          <w:rStyle w:val="FontStyle11"/>
          <w:sz w:val="28"/>
          <w:szCs w:val="28"/>
        </w:rPr>
        <w:t>с 01.01.2021г.</w:t>
      </w:r>
    </w:p>
    <w:p w:rsidR="004B552F" w:rsidRPr="00CE6E1E" w:rsidRDefault="00115408" w:rsidP="00115408">
      <w:pPr>
        <w:tabs>
          <w:tab w:val="left" w:pos="1418"/>
        </w:tabs>
        <w:contextualSpacing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3</w:t>
      </w:r>
      <w:r w:rsidRPr="00CE6E1E">
        <w:rPr>
          <w:rStyle w:val="FontStyle11"/>
          <w:sz w:val="28"/>
          <w:szCs w:val="28"/>
        </w:rPr>
        <w:t xml:space="preserve">.  </w:t>
      </w:r>
      <w:proofErr w:type="gramStart"/>
      <w:r w:rsidRPr="00CE6E1E">
        <w:rPr>
          <w:rStyle w:val="FontStyle11"/>
          <w:sz w:val="28"/>
          <w:szCs w:val="28"/>
        </w:rPr>
        <w:t>Контроль за</w:t>
      </w:r>
      <w:proofErr w:type="gramEnd"/>
      <w:r w:rsidRPr="00CE6E1E">
        <w:rPr>
          <w:rStyle w:val="FontStyle11"/>
          <w:sz w:val="28"/>
          <w:szCs w:val="28"/>
        </w:rPr>
        <w:t xml:space="preserve"> исполнением настоящего приказа оставляю за собой</w:t>
      </w:r>
      <w:r w:rsidR="004B552F">
        <w:rPr>
          <w:rStyle w:val="FontStyle11"/>
          <w:sz w:val="28"/>
          <w:szCs w:val="28"/>
        </w:rPr>
        <w:t>.</w:t>
      </w:r>
    </w:p>
    <w:p w:rsidR="00214BE8" w:rsidRDefault="00214BE8" w:rsidP="004B552F">
      <w:pPr>
        <w:rPr>
          <w:rFonts w:ascii="Times New Roman" w:hAnsi="Times New Roman"/>
          <w:sz w:val="28"/>
          <w:szCs w:val="28"/>
        </w:rPr>
      </w:pPr>
    </w:p>
    <w:p w:rsidR="004B552F" w:rsidRPr="000D329A" w:rsidRDefault="004B552F" w:rsidP="004B552F">
      <w:pPr>
        <w:rPr>
          <w:rFonts w:ascii="Times New Roman" w:hAnsi="Times New Roman"/>
          <w:sz w:val="28"/>
          <w:szCs w:val="28"/>
        </w:rPr>
      </w:pPr>
      <w:r w:rsidRPr="000D329A">
        <w:rPr>
          <w:rFonts w:ascii="Times New Roman" w:hAnsi="Times New Roman"/>
          <w:sz w:val="28"/>
          <w:szCs w:val="28"/>
        </w:rPr>
        <w:t xml:space="preserve">Директор </w:t>
      </w:r>
      <w:r w:rsidRPr="000D329A">
        <w:rPr>
          <w:rFonts w:ascii="Times New Roman" w:hAnsi="Times New Roman"/>
          <w:sz w:val="28"/>
          <w:szCs w:val="28"/>
        </w:rPr>
        <w:tab/>
      </w:r>
      <w:r w:rsidRPr="000D329A">
        <w:rPr>
          <w:rFonts w:ascii="Times New Roman" w:hAnsi="Times New Roman"/>
          <w:sz w:val="28"/>
          <w:szCs w:val="28"/>
        </w:rPr>
        <w:tab/>
      </w:r>
      <w:r w:rsidRPr="000D329A">
        <w:rPr>
          <w:rFonts w:ascii="Times New Roman" w:hAnsi="Times New Roman"/>
          <w:sz w:val="28"/>
          <w:szCs w:val="28"/>
        </w:rPr>
        <w:tab/>
      </w:r>
      <w:r w:rsidRPr="000D329A">
        <w:rPr>
          <w:rFonts w:ascii="Times New Roman" w:hAnsi="Times New Roman"/>
          <w:sz w:val="28"/>
          <w:szCs w:val="28"/>
        </w:rPr>
        <w:tab/>
      </w:r>
      <w:r w:rsidRPr="000D329A">
        <w:rPr>
          <w:rFonts w:ascii="Times New Roman" w:hAnsi="Times New Roman"/>
          <w:sz w:val="28"/>
          <w:szCs w:val="28"/>
        </w:rPr>
        <w:tab/>
      </w:r>
      <w:r w:rsidRPr="000D329A">
        <w:rPr>
          <w:rFonts w:ascii="Times New Roman" w:hAnsi="Times New Roman"/>
          <w:sz w:val="28"/>
          <w:szCs w:val="28"/>
        </w:rPr>
        <w:tab/>
      </w:r>
      <w:r w:rsidRPr="000D329A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0D329A">
        <w:rPr>
          <w:rFonts w:ascii="Times New Roman" w:hAnsi="Times New Roman"/>
          <w:sz w:val="28"/>
          <w:szCs w:val="28"/>
        </w:rPr>
        <w:t>А.А. Пашко</w:t>
      </w:r>
    </w:p>
    <w:p w:rsidR="004B552F" w:rsidRPr="00095FCF" w:rsidRDefault="004B552F" w:rsidP="004B552F">
      <w:pPr>
        <w:rPr>
          <w:rFonts w:ascii="Times New Roman" w:hAnsi="Times New Roman"/>
          <w:sz w:val="28"/>
          <w:szCs w:val="28"/>
        </w:rPr>
      </w:pPr>
      <w:r w:rsidRPr="00095FCF">
        <w:rPr>
          <w:rFonts w:ascii="Times New Roman" w:hAnsi="Times New Roman"/>
          <w:sz w:val="28"/>
          <w:szCs w:val="28"/>
        </w:rPr>
        <w:t>СОГЛАСОВАНО:</w:t>
      </w:r>
    </w:p>
    <w:p w:rsidR="00214BE8" w:rsidRDefault="004B552F" w:rsidP="004B5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отдела-</w:t>
      </w:r>
    </w:p>
    <w:p w:rsidR="004B552F" w:rsidRDefault="004B552F" w:rsidP="004B5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14BE8">
        <w:rPr>
          <w:rFonts w:ascii="Times New Roman" w:hAnsi="Times New Roman" w:cs="Times New Roman"/>
          <w:sz w:val="28"/>
          <w:szCs w:val="28"/>
        </w:rPr>
        <w:tab/>
      </w:r>
      <w:r w:rsidR="00214BE8">
        <w:rPr>
          <w:rFonts w:ascii="Times New Roman" w:hAnsi="Times New Roman" w:cs="Times New Roman"/>
          <w:sz w:val="28"/>
          <w:szCs w:val="28"/>
        </w:rPr>
        <w:tab/>
      </w:r>
      <w:r w:rsidR="00214BE8">
        <w:rPr>
          <w:rFonts w:ascii="Times New Roman" w:hAnsi="Times New Roman" w:cs="Times New Roman"/>
          <w:sz w:val="28"/>
          <w:szCs w:val="28"/>
        </w:rPr>
        <w:tab/>
      </w:r>
      <w:r w:rsidR="00CA36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И.О. Столяр</w:t>
      </w:r>
    </w:p>
    <w:p w:rsidR="00CA369F" w:rsidRDefault="00CA369F" w:rsidP="004B552F">
      <w:pPr>
        <w:pStyle w:val="ConsPlusNormal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552F" w:rsidRDefault="004B552F" w:rsidP="004B552F">
      <w:pPr>
        <w:pStyle w:val="ConsPlusNormal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  <w:sectPr w:rsidR="004B552F" w:rsidSect="00CA369F">
          <w:pgSz w:w="11906" w:h="16838"/>
          <w:pgMar w:top="1134" w:right="566" w:bottom="1134" w:left="156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Главный специалист-юрисконсульт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А.В.Григорьев </w:t>
      </w:r>
    </w:p>
    <w:p w:rsidR="00705E3F" w:rsidRDefault="00705E3F" w:rsidP="00CA369F">
      <w:pPr>
        <w:tabs>
          <w:tab w:val="left" w:pos="7272"/>
        </w:tabs>
        <w:spacing w:after="0"/>
        <w:ind w:firstLine="6521"/>
        <w:rPr>
          <w:rFonts w:ascii="Times New Roman" w:hAnsi="Times New Roman"/>
          <w:sz w:val="28"/>
          <w:szCs w:val="28"/>
        </w:rPr>
      </w:pPr>
      <w:r w:rsidRPr="00F80C3F">
        <w:rPr>
          <w:rFonts w:ascii="Times New Roman" w:hAnsi="Times New Roman"/>
          <w:sz w:val="28"/>
          <w:szCs w:val="28"/>
        </w:rPr>
        <w:lastRenderedPageBreak/>
        <w:t>Приложение к приказу</w:t>
      </w:r>
    </w:p>
    <w:p w:rsidR="00705E3F" w:rsidRDefault="00705E3F" w:rsidP="00705E3F">
      <w:pPr>
        <w:tabs>
          <w:tab w:val="left" w:pos="72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0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11540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ДТиСР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80C3F">
        <w:rPr>
          <w:rFonts w:ascii="Times New Roman" w:hAnsi="Times New Roman"/>
          <w:sz w:val="28"/>
          <w:szCs w:val="28"/>
        </w:rPr>
        <w:t>В</w:t>
      </w:r>
      <w:proofErr w:type="gramEnd"/>
      <w:r w:rsidRPr="00F80C3F">
        <w:rPr>
          <w:rFonts w:ascii="Times New Roman" w:hAnsi="Times New Roman"/>
          <w:sz w:val="28"/>
          <w:szCs w:val="28"/>
        </w:rPr>
        <w:t>олгодонска</w:t>
      </w:r>
    </w:p>
    <w:p w:rsidR="00705E3F" w:rsidRDefault="00705E3F" w:rsidP="00705E3F">
      <w:pPr>
        <w:tabs>
          <w:tab w:val="left" w:pos="72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F80C3F">
        <w:rPr>
          <w:rFonts w:ascii="Times New Roman" w:hAnsi="Times New Roman"/>
          <w:sz w:val="28"/>
          <w:szCs w:val="28"/>
        </w:rPr>
        <w:t xml:space="preserve"> </w:t>
      </w:r>
      <w:r w:rsidR="00115408">
        <w:rPr>
          <w:rFonts w:ascii="Times New Roman" w:hAnsi="Times New Roman"/>
          <w:sz w:val="28"/>
          <w:szCs w:val="28"/>
        </w:rPr>
        <w:t xml:space="preserve">        </w:t>
      </w:r>
      <w:r w:rsidRPr="00F80C3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20.11.2020</w:t>
      </w:r>
      <w:r w:rsidRPr="00F80C3F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241</w:t>
      </w:r>
    </w:p>
    <w:p w:rsidR="00705E3F" w:rsidRDefault="00705E3F" w:rsidP="00705E3F">
      <w:pPr>
        <w:tabs>
          <w:tab w:val="left" w:pos="267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субсидий</w:t>
      </w:r>
    </w:p>
    <w:p w:rsidR="004B552F" w:rsidRDefault="00705E3F" w:rsidP="004E41D0">
      <w:pPr>
        <w:tabs>
          <w:tab w:val="left" w:pos="267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иные цели </w:t>
      </w:r>
      <w:r w:rsidR="004E41D0">
        <w:rPr>
          <w:rFonts w:ascii="Times New Roman" w:hAnsi="Times New Roman"/>
          <w:sz w:val="28"/>
          <w:szCs w:val="28"/>
        </w:rPr>
        <w:t>муниципальному учреждению «Центр социального обслуживания граждан пожилого возраста и инвалидов № 1 г. Волгодонска»</w:t>
      </w:r>
    </w:p>
    <w:p w:rsidR="004E41D0" w:rsidRPr="00BD2279" w:rsidRDefault="004E41D0" w:rsidP="004E41D0">
      <w:pPr>
        <w:tabs>
          <w:tab w:val="left" w:pos="26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552F" w:rsidRPr="00521933" w:rsidRDefault="00CA369F" w:rsidP="00CA36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4B552F" w:rsidRPr="00521933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E62A04" w:rsidRDefault="00E62A04" w:rsidP="00E62A0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52F" w:rsidRPr="00845D09" w:rsidRDefault="004B552F" w:rsidP="00E62A0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E7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5D09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45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845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правила определения объема и условий предоставления </w:t>
      </w:r>
      <w:r w:rsidRPr="00845D09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705E3F">
        <w:rPr>
          <w:rFonts w:ascii="Times New Roman" w:hAnsi="Times New Roman" w:cs="Times New Roman"/>
          <w:sz w:val="28"/>
          <w:szCs w:val="28"/>
        </w:rPr>
        <w:t>муниципальному учреждению «Центр социального обслуживания граждан пожилого возраста и инвалидов № 1 г. Волгодонска»</w:t>
      </w:r>
      <w:r w:rsidR="00A6767C" w:rsidRPr="00A6767C">
        <w:rPr>
          <w:rFonts w:ascii="Times New Roman" w:hAnsi="Times New Roman" w:cs="Times New Roman"/>
          <w:sz w:val="28"/>
          <w:szCs w:val="28"/>
        </w:rPr>
        <w:t xml:space="preserve"> </w:t>
      </w:r>
      <w:r w:rsidR="00A6767C" w:rsidRPr="00BD34AB">
        <w:rPr>
          <w:rFonts w:ascii="Times New Roman" w:hAnsi="Times New Roman" w:cs="Times New Roman"/>
          <w:sz w:val="28"/>
          <w:szCs w:val="28"/>
        </w:rPr>
        <w:t>(далее</w:t>
      </w:r>
      <w:r w:rsidR="00A6767C" w:rsidRPr="00845D09">
        <w:rPr>
          <w:rFonts w:ascii="Times New Roman" w:hAnsi="Times New Roman" w:cs="Times New Roman"/>
          <w:sz w:val="28"/>
          <w:szCs w:val="28"/>
        </w:rPr>
        <w:t xml:space="preserve"> </w:t>
      </w:r>
      <w:r w:rsidR="00A6767C">
        <w:rPr>
          <w:rFonts w:ascii="Times New Roman" w:hAnsi="Times New Roman" w:cs="Times New Roman"/>
          <w:sz w:val="28"/>
          <w:szCs w:val="28"/>
        </w:rPr>
        <w:t>–</w:t>
      </w:r>
      <w:r w:rsidR="00A6767C" w:rsidRPr="00845D09">
        <w:rPr>
          <w:rFonts w:ascii="Times New Roman" w:hAnsi="Times New Roman" w:cs="Times New Roman"/>
          <w:sz w:val="28"/>
          <w:szCs w:val="28"/>
        </w:rPr>
        <w:t xml:space="preserve"> </w:t>
      </w:r>
      <w:r w:rsidR="00A6767C">
        <w:rPr>
          <w:rFonts w:ascii="Times New Roman" w:hAnsi="Times New Roman" w:cs="Times New Roman"/>
          <w:sz w:val="28"/>
          <w:szCs w:val="28"/>
        </w:rPr>
        <w:t>Порядок, Учреждение</w:t>
      </w:r>
      <w:r w:rsidR="00A6767C" w:rsidRPr="00845D09">
        <w:rPr>
          <w:rFonts w:ascii="Times New Roman" w:hAnsi="Times New Roman" w:cs="Times New Roman"/>
          <w:sz w:val="28"/>
          <w:szCs w:val="28"/>
        </w:rPr>
        <w:t>)</w:t>
      </w:r>
      <w:r w:rsidR="00705E3F">
        <w:rPr>
          <w:rFonts w:ascii="Times New Roman" w:hAnsi="Times New Roman" w:cs="Times New Roman"/>
          <w:sz w:val="28"/>
          <w:szCs w:val="28"/>
        </w:rPr>
        <w:t>, в отношении которого Департамент труда и социального развития Администрации города Волгодонска выполняет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5D09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45D0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845D09">
          <w:rPr>
            <w:rFonts w:ascii="Times New Roman" w:hAnsi="Times New Roman" w:cs="Times New Roman"/>
            <w:color w:val="000000"/>
            <w:sz w:val="28"/>
            <w:szCs w:val="28"/>
          </w:rPr>
          <w:t>абзацем вторым пункта 1 статьи 78.1</w:t>
        </w:r>
      </w:hyperlink>
      <w:r w:rsidRPr="00845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5D0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(далее - целев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Pr="00845D09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5D09">
        <w:rPr>
          <w:rFonts w:ascii="Times New Roman" w:hAnsi="Times New Roman" w:cs="Times New Roman"/>
          <w:sz w:val="28"/>
          <w:szCs w:val="28"/>
        </w:rPr>
        <w:t>).</w:t>
      </w:r>
    </w:p>
    <w:p w:rsidR="00CA369F" w:rsidRPr="00CA369F" w:rsidRDefault="00CA369F" w:rsidP="00CA369F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bookmarkStart w:id="0" w:name="P48"/>
      <w:bookmarkEnd w:id="0"/>
      <w:r w:rsidRPr="00CA369F">
        <w:rPr>
          <w:rFonts w:ascii="Times New Roman" w:hAnsi="Times New Roman"/>
          <w:sz w:val="28"/>
          <w:szCs w:val="28"/>
        </w:rPr>
        <w:t>1.2.</w:t>
      </w:r>
      <w:r w:rsidRPr="00CA369F">
        <w:rPr>
          <w:rFonts w:ascii="Times New Roman" w:hAnsi="Times New Roman"/>
          <w:sz w:val="28"/>
          <w:szCs w:val="28"/>
        </w:rPr>
        <w:tab/>
        <w:t xml:space="preserve">Целевые субсидии предоставляются </w:t>
      </w:r>
      <w:proofErr w:type="gramStart"/>
      <w:r w:rsidRPr="00CA369F">
        <w:rPr>
          <w:rFonts w:ascii="Times New Roman" w:hAnsi="Times New Roman"/>
          <w:sz w:val="28"/>
          <w:szCs w:val="28"/>
        </w:rPr>
        <w:t>на</w:t>
      </w:r>
      <w:proofErr w:type="gramEnd"/>
      <w:r w:rsidRPr="00CA369F">
        <w:rPr>
          <w:rFonts w:ascii="Times New Roman" w:hAnsi="Times New Roman"/>
          <w:sz w:val="28"/>
          <w:szCs w:val="28"/>
        </w:rPr>
        <w:t>:</w:t>
      </w:r>
    </w:p>
    <w:p w:rsidR="00CA369F" w:rsidRPr="00CA369F" w:rsidRDefault="00CA369F" w:rsidP="00CA369F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CA369F">
        <w:rPr>
          <w:rFonts w:ascii="Times New Roman" w:hAnsi="Times New Roman"/>
          <w:sz w:val="28"/>
          <w:szCs w:val="28"/>
        </w:rPr>
        <w:t>1)  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Волгодонска»;</w:t>
      </w:r>
    </w:p>
    <w:p w:rsidR="00CA369F" w:rsidRPr="00CA369F" w:rsidRDefault="00CA369F" w:rsidP="00CA369F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CA369F">
        <w:rPr>
          <w:rFonts w:ascii="Times New Roman" w:hAnsi="Times New Roman"/>
          <w:sz w:val="28"/>
          <w:szCs w:val="28"/>
        </w:rPr>
        <w:t>2) 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ситуации;</w:t>
      </w:r>
    </w:p>
    <w:p w:rsidR="00D532C9" w:rsidRDefault="00CA369F" w:rsidP="00D532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9F">
        <w:rPr>
          <w:rFonts w:ascii="Times New Roman" w:hAnsi="Times New Roman"/>
          <w:sz w:val="28"/>
          <w:szCs w:val="28"/>
        </w:rPr>
        <w:t xml:space="preserve">3)  </w:t>
      </w:r>
      <w:r w:rsidR="00D532C9" w:rsidRPr="00CA369F">
        <w:rPr>
          <w:rFonts w:ascii="Times New Roman" w:hAnsi="Times New Roman" w:cs="Times New Roman"/>
          <w:sz w:val="28"/>
          <w:szCs w:val="28"/>
        </w:rPr>
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в рамках муниципальной программы города Волгодонска «Социальная поддержка граждан Волгодонска».</w:t>
      </w:r>
    </w:p>
    <w:p w:rsidR="00D532C9" w:rsidRDefault="00D532C9" w:rsidP="00D532C9">
      <w:pPr>
        <w:pStyle w:val="ConsPlusNormal"/>
        <w:ind w:firstLine="708"/>
        <w:jc w:val="both"/>
        <w:rPr>
          <w:rFonts w:ascii="Times New Roman" w:hAnsi="Times New Roman"/>
          <w:sz w:val="20"/>
        </w:rPr>
      </w:pPr>
      <w:r w:rsidRPr="0016388C">
        <w:rPr>
          <w:rFonts w:ascii="Times New Roman" w:hAnsi="Times New Roman"/>
          <w:sz w:val="20"/>
        </w:rPr>
        <w:t>(в ред. приказа от 2</w:t>
      </w:r>
      <w:r>
        <w:rPr>
          <w:rFonts w:ascii="Times New Roman" w:hAnsi="Times New Roman"/>
          <w:sz w:val="20"/>
        </w:rPr>
        <w:t>2</w:t>
      </w:r>
      <w:r w:rsidRPr="0016388C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07</w:t>
      </w:r>
      <w:r w:rsidRPr="0016388C">
        <w:rPr>
          <w:rFonts w:ascii="Times New Roman" w:hAnsi="Times New Roman"/>
          <w:sz w:val="20"/>
        </w:rPr>
        <w:t>.202</w:t>
      </w:r>
      <w:r>
        <w:rPr>
          <w:rFonts w:ascii="Times New Roman" w:hAnsi="Times New Roman"/>
          <w:sz w:val="20"/>
        </w:rPr>
        <w:t>2 №252</w:t>
      </w:r>
      <w:r w:rsidRPr="0016388C">
        <w:rPr>
          <w:rFonts w:ascii="Times New Roman" w:hAnsi="Times New Roman"/>
          <w:sz w:val="20"/>
        </w:rPr>
        <w:t>)</w:t>
      </w:r>
    </w:p>
    <w:p w:rsidR="00D532C9" w:rsidRDefault="00CA369F" w:rsidP="00D532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9F">
        <w:rPr>
          <w:rFonts w:ascii="Times New Roman" w:hAnsi="Times New Roman" w:cs="Times New Roman"/>
          <w:sz w:val="28"/>
          <w:szCs w:val="28"/>
        </w:rPr>
        <w:t>4)</w:t>
      </w:r>
      <w:r w:rsidR="00D532C9" w:rsidRPr="00D532C9">
        <w:rPr>
          <w:rFonts w:ascii="Times New Roman" w:hAnsi="Times New Roman" w:cs="Times New Roman"/>
          <w:sz w:val="28"/>
          <w:szCs w:val="28"/>
        </w:rPr>
        <w:t xml:space="preserve"> </w:t>
      </w:r>
      <w:r w:rsidR="00D532C9">
        <w:rPr>
          <w:rFonts w:ascii="Times New Roman" w:hAnsi="Times New Roman" w:cs="Times New Roman"/>
          <w:sz w:val="28"/>
          <w:szCs w:val="28"/>
        </w:rPr>
        <w:t xml:space="preserve">реализацию инициативных проектов </w:t>
      </w:r>
      <w:r w:rsidR="00D532C9" w:rsidRPr="00CA369F">
        <w:rPr>
          <w:rFonts w:ascii="Times New Roman" w:hAnsi="Times New Roman" w:cs="Times New Roman"/>
          <w:sz w:val="28"/>
          <w:szCs w:val="28"/>
        </w:rPr>
        <w:t>в рамках муниципальной программы города Волгодонска «Социальная</w:t>
      </w:r>
      <w:r w:rsidR="00D532C9">
        <w:rPr>
          <w:rFonts w:ascii="Times New Roman" w:hAnsi="Times New Roman" w:cs="Times New Roman"/>
          <w:sz w:val="28"/>
          <w:szCs w:val="28"/>
        </w:rPr>
        <w:t xml:space="preserve"> поддержка граждан Волгодонска.</w:t>
      </w:r>
    </w:p>
    <w:p w:rsidR="00D532C9" w:rsidRDefault="00D532C9" w:rsidP="00D532C9">
      <w:pPr>
        <w:pStyle w:val="ConsPlusNormal"/>
        <w:ind w:firstLine="708"/>
        <w:jc w:val="both"/>
        <w:rPr>
          <w:rFonts w:ascii="Times New Roman" w:hAnsi="Times New Roman"/>
          <w:sz w:val="20"/>
        </w:rPr>
      </w:pPr>
      <w:r w:rsidRPr="0016388C">
        <w:rPr>
          <w:rFonts w:ascii="Times New Roman" w:hAnsi="Times New Roman"/>
          <w:sz w:val="20"/>
        </w:rPr>
        <w:t xml:space="preserve">(в ред. приказа от </w:t>
      </w:r>
      <w:r>
        <w:rPr>
          <w:rFonts w:ascii="Times New Roman" w:hAnsi="Times New Roman"/>
          <w:sz w:val="20"/>
        </w:rPr>
        <w:t>14</w:t>
      </w:r>
      <w:r w:rsidRPr="0016388C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12</w:t>
      </w:r>
      <w:r w:rsidRPr="0016388C">
        <w:rPr>
          <w:rFonts w:ascii="Times New Roman" w:hAnsi="Times New Roman"/>
          <w:sz w:val="20"/>
        </w:rPr>
        <w:t>.202</w:t>
      </w:r>
      <w:r>
        <w:rPr>
          <w:rFonts w:ascii="Times New Roman" w:hAnsi="Times New Roman"/>
          <w:sz w:val="20"/>
        </w:rPr>
        <w:t>2 №381, от 28.12.2022 № 407</w:t>
      </w:r>
      <w:r w:rsidRPr="0016388C">
        <w:rPr>
          <w:rFonts w:ascii="Times New Roman" w:hAnsi="Times New Roman"/>
          <w:sz w:val="20"/>
        </w:rPr>
        <w:t>)</w:t>
      </w:r>
    </w:p>
    <w:p w:rsidR="00D532C9" w:rsidRDefault="005A59FB" w:rsidP="00D532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532C9" w:rsidRPr="001832B0">
        <w:rPr>
          <w:rFonts w:ascii="Times New Roman" w:hAnsi="Times New Roman" w:cs="Times New Roman"/>
          <w:sz w:val="28"/>
          <w:szCs w:val="28"/>
        </w:rPr>
        <w:t>мероприятия по адаптации муниципальных объектов социальной направленности</w:t>
      </w:r>
      <w:r w:rsidR="00D532C9">
        <w:rPr>
          <w:rFonts w:ascii="Times New Roman" w:hAnsi="Times New Roman" w:cs="Times New Roman"/>
          <w:sz w:val="28"/>
          <w:szCs w:val="28"/>
        </w:rPr>
        <w:t xml:space="preserve"> </w:t>
      </w:r>
      <w:r w:rsidR="00D532C9" w:rsidRPr="001832B0">
        <w:rPr>
          <w:rFonts w:ascii="Times New Roman" w:hAnsi="Times New Roman" w:cs="Times New Roman"/>
          <w:sz w:val="28"/>
          <w:szCs w:val="28"/>
        </w:rPr>
        <w:t>для</w:t>
      </w:r>
      <w:r w:rsidR="00D532C9">
        <w:rPr>
          <w:rFonts w:ascii="Times New Roman" w:hAnsi="Times New Roman" w:cs="Times New Roman"/>
          <w:sz w:val="28"/>
          <w:szCs w:val="28"/>
        </w:rPr>
        <w:t xml:space="preserve"> </w:t>
      </w:r>
      <w:r w:rsidR="00D532C9" w:rsidRPr="001832B0">
        <w:rPr>
          <w:rFonts w:ascii="Times New Roman" w:hAnsi="Times New Roman" w:cs="Times New Roman"/>
          <w:sz w:val="28"/>
          <w:szCs w:val="28"/>
        </w:rPr>
        <w:t>инвалидов</w:t>
      </w:r>
      <w:r w:rsidR="00D532C9">
        <w:rPr>
          <w:rFonts w:ascii="Times New Roman" w:hAnsi="Times New Roman" w:cs="Times New Roman"/>
          <w:sz w:val="28"/>
          <w:szCs w:val="28"/>
        </w:rPr>
        <w:t xml:space="preserve"> </w:t>
      </w:r>
      <w:r w:rsidR="00D532C9" w:rsidRPr="001832B0">
        <w:rPr>
          <w:rFonts w:ascii="Times New Roman" w:hAnsi="Times New Roman" w:cs="Times New Roman"/>
          <w:sz w:val="28"/>
          <w:szCs w:val="28"/>
        </w:rPr>
        <w:t xml:space="preserve">и других </w:t>
      </w:r>
      <w:proofErr w:type="spellStart"/>
      <w:r w:rsidR="00D532C9" w:rsidRPr="001832B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D532C9" w:rsidRPr="001832B0">
        <w:rPr>
          <w:rFonts w:ascii="Times New Roman" w:hAnsi="Times New Roman" w:cs="Times New Roman"/>
          <w:sz w:val="28"/>
          <w:szCs w:val="28"/>
        </w:rPr>
        <w:t xml:space="preserve"> групп населения в рамках муниципальной программы города Волгодонска «Социальная поддержка граждан Волгодонска»</w:t>
      </w:r>
      <w:r w:rsidR="00D532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9FB" w:rsidRDefault="00D532C9" w:rsidP="00D532C9">
      <w:pPr>
        <w:pStyle w:val="ConsPlusNormal"/>
        <w:ind w:firstLine="708"/>
        <w:jc w:val="both"/>
        <w:rPr>
          <w:rFonts w:ascii="Times New Roman" w:hAnsi="Times New Roman"/>
          <w:sz w:val="20"/>
        </w:rPr>
      </w:pPr>
      <w:r w:rsidRPr="0016388C">
        <w:rPr>
          <w:rFonts w:ascii="Times New Roman" w:hAnsi="Times New Roman"/>
          <w:sz w:val="20"/>
        </w:rPr>
        <w:t xml:space="preserve">(в ред. приказа от </w:t>
      </w:r>
      <w:r>
        <w:rPr>
          <w:rFonts w:ascii="Times New Roman" w:hAnsi="Times New Roman"/>
          <w:sz w:val="20"/>
        </w:rPr>
        <w:t>25.06.2024 №162)</w:t>
      </w:r>
    </w:p>
    <w:p w:rsidR="004B552F" w:rsidRDefault="004B552F" w:rsidP="00E62A0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1E">
        <w:rPr>
          <w:rFonts w:ascii="Times New Roman" w:hAnsi="Times New Roman" w:cs="Times New Roman"/>
          <w:sz w:val="28"/>
          <w:szCs w:val="28"/>
        </w:rPr>
        <w:t>1.3</w:t>
      </w:r>
      <w:r w:rsidR="005E71E4">
        <w:rPr>
          <w:rFonts w:ascii="Times New Roman" w:hAnsi="Times New Roman" w:cs="Times New Roman"/>
          <w:sz w:val="28"/>
          <w:szCs w:val="28"/>
        </w:rPr>
        <w:t>.</w:t>
      </w:r>
      <w:r w:rsidRPr="00825F1E">
        <w:rPr>
          <w:rFonts w:ascii="Times New Roman" w:hAnsi="Times New Roman" w:cs="Times New Roman"/>
          <w:sz w:val="28"/>
          <w:szCs w:val="28"/>
        </w:rPr>
        <w:tab/>
        <w:t>В случае выделения</w:t>
      </w:r>
      <w:r>
        <w:rPr>
          <w:rFonts w:ascii="Times New Roman" w:hAnsi="Times New Roman" w:cs="Times New Roman"/>
          <w:sz w:val="28"/>
          <w:szCs w:val="28"/>
        </w:rPr>
        <w:t xml:space="preserve"> средств из резервного фонда Правительства Ростовской области, Администрации города Волгодонска</w:t>
      </w:r>
      <w:r w:rsidR="00E62A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расходуются в объеме и на цели, предусмотренные распоряжением Правительства Ростовской области, Администрации города Волгодонска соответственно.</w:t>
      </w:r>
    </w:p>
    <w:p w:rsidR="004B552F" w:rsidRPr="002A1D5D" w:rsidRDefault="004B552F" w:rsidP="00E62A0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5E7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A1D5D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A1D5D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1D5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2A1D5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62A0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D5D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 на соответствующий финансовый год (соответствующий финансовый год и плановый период), доведенных </w:t>
      </w:r>
      <w:r w:rsidR="00705E3F">
        <w:rPr>
          <w:rFonts w:ascii="Times New Roman" w:hAnsi="Times New Roman" w:cs="Times New Roman"/>
          <w:sz w:val="28"/>
          <w:szCs w:val="28"/>
        </w:rPr>
        <w:t xml:space="preserve">Департаменту труда и социального развития Администрации города Волгодонска </w:t>
      </w:r>
      <w:r w:rsidRPr="00E62A04">
        <w:rPr>
          <w:rFonts w:ascii="Times New Roman" w:hAnsi="Times New Roman" w:cs="Times New Roman"/>
          <w:sz w:val="28"/>
          <w:szCs w:val="28"/>
        </w:rPr>
        <w:t xml:space="preserve"> </w:t>
      </w:r>
      <w:r w:rsidRPr="006141E6">
        <w:rPr>
          <w:rFonts w:ascii="Times New Roman" w:hAnsi="Times New Roman" w:cs="Times New Roman"/>
          <w:sz w:val="28"/>
          <w:szCs w:val="28"/>
        </w:rPr>
        <w:t>(далее - Учредитель)</w:t>
      </w:r>
      <w:r w:rsidRPr="00514C97">
        <w:rPr>
          <w:rFonts w:ascii="Times New Roman" w:hAnsi="Times New Roman" w:cs="Times New Roman"/>
          <w:sz w:val="28"/>
          <w:szCs w:val="28"/>
        </w:rPr>
        <w:t xml:space="preserve"> </w:t>
      </w:r>
      <w:r w:rsidRPr="002A1D5D">
        <w:rPr>
          <w:rFonts w:ascii="Times New Roman" w:hAnsi="Times New Roman" w:cs="Times New Roman"/>
          <w:sz w:val="28"/>
          <w:szCs w:val="28"/>
        </w:rPr>
        <w:t xml:space="preserve">как получателю средств местного бюджета, на  предоставление субсидий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A1D5D">
        <w:rPr>
          <w:rFonts w:ascii="Times New Roman" w:hAnsi="Times New Roman" w:cs="Times New Roman"/>
          <w:sz w:val="28"/>
          <w:szCs w:val="28"/>
        </w:rPr>
        <w:t>цели, указанные в п.1.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1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A1D5D">
        <w:rPr>
          <w:rFonts w:ascii="Times New Roman" w:hAnsi="Times New Roman" w:cs="Times New Roman"/>
          <w:sz w:val="28"/>
          <w:szCs w:val="28"/>
        </w:rPr>
        <w:t>Порядка.</w:t>
      </w:r>
    </w:p>
    <w:p w:rsidR="004B552F" w:rsidRDefault="004B552F" w:rsidP="00E62A04">
      <w:pPr>
        <w:pStyle w:val="ConsPlusNormal"/>
        <w:tabs>
          <w:tab w:val="left" w:pos="1276"/>
          <w:tab w:val="left" w:pos="14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52F" w:rsidRDefault="004B552F" w:rsidP="00E62A04">
      <w:pPr>
        <w:pStyle w:val="ConsPlusNormal"/>
        <w:tabs>
          <w:tab w:val="left" w:pos="1276"/>
          <w:tab w:val="left" w:pos="14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Условия и порядок предоставления целевых субсидий</w:t>
      </w:r>
    </w:p>
    <w:p w:rsidR="00E62A04" w:rsidRPr="0096569E" w:rsidRDefault="00E62A04" w:rsidP="00E62A04">
      <w:pPr>
        <w:pStyle w:val="ConsPlusNormal"/>
        <w:tabs>
          <w:tab w:val="left" w:pos="1276"/>
          <w:tab w:val="left" w:pos="14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52F" w:rsidRDefault="004B552F" w:rsidP="00E62A04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49"/>
      <w:bookmarkStart w:id="2" w:name="P69"/>
      <w:bookmarkEnd w:id="1"/>
      <w:bookmarkEnd w:id="2"/>
      <w:r w:rsidRPr="00275D38">
        <w:rPr>
          <w:rFonts w:ascii="Times New Roman" w:hAnsi="Times New Roman"/>
          <w:sz w:val="28"/>
          <w:szCs w:val="28"/>
        </w:rPr>
        <w:t>2.1</w:t>
      </w:r>
      <w:r w:rsidR="005E71E4">
        <w:rPr>
          <w:rFonts w:ascii="Times New Roman" w:hAnsi="Times New Roman"/>
          <w:sz w:val="28"/>
          <w:szCs w:val="28"/>
        </w:rPr>
        <w:t>.</w:t>
      </w:r>
      <w:r w:rsidRPr="00275D38">
        <w:rPr>
          <w:rFonts w:ascii="Times New Roman" w:hAnsi="Times New Roman"/>
          <w:sz w:val="28"/>
          <w:szCs w:val="28"/>
        </w:rPr>
        <w:tab/>
      </w:r>
      <w:r w:rsidRPr="00CA594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ая</w:t>
      </w:r>
      <w:r w:rsidRPr="00CA594A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я</w:t>
      </w:r>
      <w:r w:rsidRPr="00CA594A">
        <w:rPr>
          <w:rFonts w:ascii="Times New Roman" w:hAnsi="Times New Roman"/>
          <w:sz w:val="28"/>
          <w:szCs w:val="28"/>
        </w:rPr>
        <w:t xml:space="preserve"> предоставляется при условии соблюдения Учрежден</w:t>
      </w:r>
      <w:r w:rsidR="00E62A04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 xml:space="preserve"> по состоянию на дату не ранее 30 календарных дней, предшествующих дате подачи заявки</w:t>
      </w:r>
      <w:r w:rsidR="00214B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требований:</w:t>
      </w:r>
    </w:p>
    <w:p w:rsidR="004B552F" w:rsidRDefault="00A6767C" w:rsidP="00E62A04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B552F">
        <w:rPr>
          <w:rFonts w:ascii="Times New Roman" w:hAnsi="Times New Roman"/>
          <w:sz w:val="28"/>
          <w:szCs w:val="28"/>
        </w:rPr>
        <w:t xml:space="preserve">) </w:t>
      </w:r>
      <w:r w:rsidR="004B552F" w:rsidRPr="00CA594A">
        <w:rPr>
          <w:rFonts w:ascii="Times New Roman" w:hAnsi="Times New Roman"/>
          <w:sz w:val="28"/>
          <w:szCs w:val="28"/>
        </w:rPr>
        <w:t>отсутстви</w:t>
      </w:r>
      <w:r w:rsidR="004B552F">
        <w:rPr>
          <w:rFonts w:ascii="Times New Roman" w:hAnsi="Times New Roman"/>
          <w:sz w:val="28"/>
          <w:szCs w:val="28"/>
        </w:rPr>
        <w:t>е</w:t>
      </w:r>
      <w:r w:rsidR="004B552F" w:rsidRPr="00CA594A">
        <w:rPr>
          <w:rFonts w:ascii="Times New Roman" w:hAnsi="Times New Roman"/>
          <w:sz w:val="28"/>
          <w:szCs w:val="28"/>
        </w:rPr>
        <w:t xml:space="preserve"> у </w:t>
      </w:r>
      <w:r w:rsidR="004B552F">
        <w:rPr>
          <w:rFonts w:ascii="Times New Roman" w:hAnsi="Times New Roman"/>
          <w:sz w:val="28"/>
          <w:szCs w:val="28"/>
        </w:rPr>
        <w:t>У</w:t>
      </w:r>
      <w:r w:rsidR="004B552F" w:rsidRPr="00CA594A">
        <w:rPr>
          <w:rFonts w:ascii="Times New Roman" w:hAnsi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4B552F">
        <w:rPr>
          <w:rFonts w:ascii="Times New Roman" w:hAnsi="Times New Roman"/>
          <w:sz w:val="28"/>
          <w:szCs w:val="28"/>
        </w:rPr>
        <w:t>;</w:t>
      </w:r>
    </w:p>
    <w:p w:rsidR="004B552F" w:rsidRDefault="00A6767C" w:rsidP="00E62A04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B552F">
        <w:rPr>
          <w:rFonts w:ascii="Times New Roman" w:hAnsi="Times New Roman"/>
          <w:sz w:val="28"/>
          <w:szCs w:val="28"/>
        </w:rPr>
        <w:t xml:space="preserve">) отсутствие </w:t>
      </w:r>
      <w:r w:rsidR="004B552F" w:rsidRPr="00CA594A">
        <w:rPr>
          <w:rFonts w:ascii="Times New Roman" w:hAnsi="Times New Roman"/>
          <w:sz w:val="28"/>
          <w:szCs w:val="28"/>
        </w:rPr>
        <w:t xml:space="preserve">просроченной задолженности по возврату в местный бюджет субсидий, бюджетных инвестиций, </w:t>
      </w:r>
      <w:proofErr w:type="gramStart"/>
      <w:r w:rsidR="004B552F" w:rsidRPr="00CA594A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="004B552F" w:rsidRPr="00CA594A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</w:t>
      </w:r>
      <w:r w:rsidR="004B552F">
        <w:rPr>
          <w:rFonts w:ascii="Times New Roman" w:hAnsi="Times New Roman"/>
          <w:sz w:val="28"/>
          <w:szCs w:val="28"/>
        </w:rPr>
        <w:t>.</w:t>
      </w:r>
    </w:p>
    <w:p w:rsidR="004B552F" w:rsidRPr="003C473F" w:rsidRDefault="004B552F" w:rsidP="00E62A04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Положения, установленные подпунктами «а» и «б» настоящего пункта, не применяются при </w:t>
      </w:r>
      <w:r w:rsidRPr="00CA594A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CA594A">
        <w:rPr>
          <w:rFonts w:ascii="Times New Roman" w:hAnsi="Times New Roman"/>
          <w:sz w:val="28"/>
          <w:szCs w:val="28"/>
        </w:rPr>
        <w:t xml:space="preserve">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</w:t>
      </w:r>
      <w:r>
        <w:rPr>
          <w:rFonts w:ascii="Times New Roman" w:hAnsi="Times New Roman"/>
          <w:sz w:val="28"/>
          <w:szCs w:val="28"/>
        </w:rPr>
        <w:t xml:space="preserve">, погашение задолженности по судебным актам, вступившим в законную силу, исполнительным документам, реализации ограничительных мер, направленных на предотвращение распространения заболевания, </w:t>
      </w:r>
      <w:r w:rsidRPr="00514C97">
        <w:rPr>
          <w:rFonts w:ascii="Times New Roman" w:hAnsi="Times New Roman"/>
          <w:sz w:val="28"/>
          <w:szCs w:val="28"/>
        </w:rPr>
        <w:t>представляющего опасность для окружающих</w:t>
      </w:r>
      <w:proofErr w:type="gramEnd"/>
      <w:r w:rsidRPr="00514C97">
        <w:rPr>
          <w:rFonts w:ascii="Times New Roman" w:hAnsi="Times New Roman"/>
          <w:sz w:val="28"/>
          <w:szCs w:val="28"/>
        </w:rPr>
        <w:t>, эпидемий (пандемий),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области, Администрации города Волгодонска.</w:t>
      </w:r>
    </w:p>
    <w:p w:rsidR="004B552F" w:rsidRPr="00275D38" w:rsidRDefault="004B552F" w:rsidP="00E62A04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2E2">
        <w:rPr>
          <w:rFonts w:ascii="Times New Roman" w:hAnsi="Times New Roman"/>
          <w:sz w:val="28"/>
          <w:szCs w:val="28"/>
        </w:rPr>
        <w:t>2.2</w:t>
      </w:r>
      <w:r w:rsidR="005E71E4">
        <w:rPr>
          <w:rFonts w:ascii="Times New Roman" w:hAnsi="Times New Roman"/>
          <w:sz w:val="28"/>
          <w:szCs w:val="28"/>
        </w:rPr>
        <w:t>.</w:t>
      </w:r>
      <w:r w:rsidRPr="00CC42E2">
        <w:rPr>
          <w:rFonts w:ascii="Times New Roman" w:hAnsi="Times New Roman"/>
          <w:sz w:val="28"/>
          <w:szCs w:val="28"/>
        </w:rPr>
        <w:tab/>
        <w:t>Для получения целевой субсидии Учреждение направляет Учредителю по межведомственной системе электронного документооборота и делопроизводства «Дело» следующие документы:</w:t>
      </w:r>
    </w:p>
    <w:p w:rsidR="004B552F" w:rsidRDefault="005E71E4" w:rsidP="00E62A04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B55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</w:t>
      </w:r>
      <w:r w:rsidRPr="00F07AD3">
        <w:rPr>
          <w:rFonts w:ascii="Times New Roman" w:hAnsi="Times New Roman"/>
          <w:sz w:val="28"/>
          <w:szCs w:val="28"/>
        </w:rPr>
        <w:t xml:space="preserve">аявку на предоставление субсидии, содержащую информацию о потребности и размере субсидии, пояснительную записку, содержащую обоснование необходимости предоставления субсидии на цели, установленные в соответствии </w:t>
      </w:r>
      <w:hyperlink w:anchor="P39" w:history="1">
        <w:r w:rsidRPr="00F07AD3">
          <w:rPr>
            <w:rFonts w:ascii="Times New Roman" w:hAnsi="Times New Roman"/>
            <w:sz w:val="28"/>
            <w:szCs w:val="28"/>
          </w:rPr>
          <w:t>пунктом 3</w:t>
        </w:r>
      </w:hyperlink>
      <w:r w:rsidRPr="00F07AD3">
        <w:rPr>
          <w:rFonts w:ascii="Times New Roman" w:hAnsi="Times New Roman"/>
          <w:sz w:val="28"/>
          <w:szCs w:val="28"/>
        </w:rPr>
        <w:t xml:space="preserve"> Порядка</w:t>
      </w:r>
      <w:r w:rsidR="00396375">
        <w:rPr>
          <w:rFonts w:ascii="Times New Roman" w:hAnsi="Times New Roman"/>
          <w:sz w:val="28"/>
          <w:szCs w:val="28"/>
        </w:rPr>
        <w:t>;</w:t>
      </w:r>
    </w:p>
    <w:p w:rsidR="00E62A04" w:rsidRDefault="005E71E4" w:rsidP="00E62A04">
      <w:pPr>
        <w:pStyle w:val="ConsPlusNormal"/>
        <w:tabs>
          <w:tab w:val="left" w:pos="851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62A04">
        <w:rPr>
          <w:rFonts w:ascii="Times New Roman" w:hAnsi="Times New Roman"/>
          <w:sz w:val="28"/>
          <w:szCs w:val="28"/>
        </w:rPr>
        <w:t xml:space="preserve"> расчет-обоснование </w:t>
      </w:r>
      <w:r>
        <w:rPr>
          <w:rFonts w:ascii="Times New Roman" w:hAnsi="Times New Roman"/>
          <w:sz w:val="28"/>
          <w:szCs w:val="28"/>
        </w:rPr>
        <w:t>на реализацию мероприятий</w:t>
      </w:r>
      <w:r w:rsidR="00E62A04">
        <w:rPr>
          <w:rFonts w:ascii="Times New Roman" w:hAnsi="Times New Roman"/>
          <w:sz w:val="28"/>
          <w:szCs w:val="28"/>
        </w:rPr>
        <w:t xml:space="preserve">, </w:t>
      </w:r>
      <w:r w:rsidR="00E62A04">
        <w:rPr>
          <w:rFonts w:ascii="Times New Roman" w:hAnsi="Times New Roman" w:cs="Times New Roman"/>
          <w:sz w:val="28"/>
          <w:szCs w:val="28"/>
        </w:rPr>
        <w:t xml:space="preserve">который подтверждается не менее чем тремя коммерческими предложениями </w:t>
      </w:r>
      <w:r w:rsidR="00E62A04" w:rsidRPr="00275D38">
        <w:rPr>
          <w:rFonts w:ascii="Times New Roman" w:hAnsi="Times New Roman" w:cs="Times New Roman"/>
          <w:sz w:val="28"/>
          <w:szCs w:val="28"/>
        </w:rPr>
        <w:t>поставщиков (подрядчиков, исполнителей)</w:t>
      </w:r>
      <w:r w:rsidR="00E62A04">
        <w:rPr>
          <w:rFonts w:ascii="Times New Roman" w:hAnsi="Times New Roman" w:cs="Times New Roman"/>
          <w:sz w:val="28"/>
          <w:szCs w:val="28"/>
        </w:rPr>
        <w:t xml:space="preserve">, запрошенными Учреждением (в случаях, если стоимость определяется методом сопоставимых рыночных цен), калькуляцией статей планируемых расходов, техническими </w:t>
      </w:r>
      <w:r w:rsidR="00E62A04">
        <w:rPr>
          <w:rFonts w:ascii="Times New Roman" w:hAnsi="Times New Roman" w:cs="Times New Roman"/>
          <w:sz w:val="28"/>
          <w:szCs w:val="28"/>
        </w:rPr>
        <w:lastRenderedPageBreak/>
        <w:t>характеристиками объекта закупки и иными статистическими данными (в случаях, если стоимость определяется затратным методом)</w:t>
      </w:r>
      <w:r w:rsidR="00396375">
        <w:rPr>
          <w:rFonts w:ascii="Times New Roman" w:hAnsi="Times New Roman" w:cs="Times New Roman"/>
          <w:sz w:val="28"/>
          <w:szCs w:val="28"/>
        </w:rPr>
        <w:t>;</w:t>
      </w:r>
    </w:p>
    <w:p w:rsidR="004B552F" w:rsidRDefault="00E62A04" w:rsidP="00E62A04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767C">
        <w:rPr>
          <w:rFonts w:ascii="Times New Roman" w:hAnsi="Times New Roman"/>
          <w:sz w:val="28"/>
          <w:szCs w:val="28"/>
        </w:rPr>
        <w:t>)</w:t>
      </w:r>
      <w:r w:rsidR="004B55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="004B552F">
        <w:rPr>
          <w:rFonts w:ascii="Times New Roman" w:hAnsi="Times New Roman"/>
          <w:sz w:val="28"/>
          <w:szCs w:val="28"/>
        </w:rPr>
        <w:t>правку</w:t>
      </w:r>
      <w:r w:rsidR="004B552F" w:rsidRPr="00275D38">
        <w:rPr>
          <w:rFonts w:ascii="Times New Roman" w:hAnsi="Times New Roman"/>
          <w:sz w:val="28"/>
          <w:szCs w:val="28"/>
        </w:rPr>
        <w:t xml:space="preserve"> из налогового органа об отсутств</w:t>
      </w:r>
      <w:proofErr w:type="gramStart"/>
      <w:r w:rsidR="004B552F" w:rsidRPr="00275D38">
        <w:rPr>
          <w:rFonts w:ascii="Times New Roman" w:hAnsi="Times New Roman"/>
          <w:sz w:val="28"/>
          <w:szCs w:val="28"/>
        </w:rPr>
        <w:t xml:space="preserve">ии у </w:t>
      </w:r>
      <w:r w:rsidR="004B552F">
        <w:rPr>
          <w:rFonts w:ascii="Times New Roman" w:hAnsi="Times New Roman"/>
          <w:sz w:val="28"/>
          <w:szCs w:val="28"/>
        </w:rPr>
        <w:t>У</w:t>
      </w:r>
      <w:proofErr w:type="gramEnd"/>
      <w:r w:rsidR="004B552F" w:rsidRPr="00275D38">
        <w:rPr>
          <w:rFonts w:ascii="Times New Roman" w:hAnsi="Times New Roman"/>
          <w:sz w:val="28"/>
          <w:szCs w:val="28"/>
        </w:rPr>
        <w:t xml:space="preserve">чреждения по состоянию на дату не ранее 30 календарных дней, предшествующих дате подачи </w:t>
      </w:r>
      <w:r w:rsidR="004B552F">
        <w:rPr>
          <w:rFonts w:ascii="Times New Roman" w:hAnsi="Times New Roman"/>
          <w:sz w:val="28"/>
          <w:szCs w:val="28"/>
        </w:rPr>
        <w:t>заявки</w:t>
      </w:r>
      <w:r w:rsidR="004B552F" w:rsidRPr="00275D38">
        <w:rPr>
          <w:rFonts w:ascii="Times New Roman" w:hAnsi="Times New Roman"/>
          <w:sz w:val="28"/>
          <w:szCs w:val="28"/>
        </w:rPr>
        <w:t xml:space="preserve"> о предоставлении </w:t>
      </w:r>
      <w:r w:rsidR="004B552F">
        <w:rPr>
          <w:rFonts w:ascii="Times New Roman" w:hAnsi="Times New Roman"/>
          <w:sz w:val="28"/>
          <w:szCs w:val="28"/>
        </w:rPr>
        <w:t xml:space="preserve">целевой </w:t>
      </w:r>
      <w:r w:rsidR="004B552F" w:rsidRPr="00275D38">
        <w:rPr>
          <w:rFonts w:ascii="Times New Roman" w:hAnsi="Times New Roman"/>
          <w:sz w:val="28"/>
          <w:szCs w:val="28"/>
        </w:rPr>
        <w:t>субсидии,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</w:t>
      </w:r>
      <w:r w:rsidR="004B552F">
        <w:rPr>
          <w:rFonts w:ascii="Times New Roman" w:hAnsi="Times New Roman"/>
          <w:sz w:val="28"/>
          <w:szCs w:val="28"/>
        </w:rPr>
        <w:t>ой Федерации о налогах и сборах</w:t>
      </w:r>
      <w:r>
        <w:rPr>
          <w:rFonts w:ascii="Times New Roman" w:hAnsi="Times New Roman"/>
          <w:sz w:val="28"/>
          <w:szCs w:val="28"/>
        </w:rPr>
        <w:t>;</w:t>
      </w:r>
    </w:p>
    <w:p w:rsidR="004B552F" w:rsidRDefault="00E62A04" w:rsidP="00E62A04">
      <w:p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767C">
        <w:rPr>
          <w:rFonts w:ascii="Times New Roman" w:hAnsi="Times New Roman"/>
          <w:sz w:val="28"/>
          <w:szCs w:val="28"/>
        </w:rPr>
        <w:t>)</w:t>
      </w:r>
      <w:r w:rsidR="004B552F">
        <w:rPr>
          <w:rFonts w:ascii="Times New Roman" w:hAnsi="Times New Roman"/>
          <w:sz w:val="28"/>
          <w:szCs w:val="28"/>
        </w:rPr>
        <w:tab/>
      </w:r>
      <w:r w:rsidR="004B55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="004B552F" w:rsidRPr="00275D38">
        <w:rPr>
          <w:rFonts w:ascii="Times New Roman" w:hAnsi="Times New Roman"/>
          <w:sz w:val="28"/>
          <w:szCs w:val="28"/>
        </w:rPr>
        <w:t>правк</w:t>
      </w:r>
      <w:r w:rsidR="004B552F">
        <w:rPr>
          <w:rFonts w:ascii="Times New Roman" w:hAnsi="Times New Roman"/>
          <w:sz w:val="28"/>
          <w:szCs w:val="28"/>
        </w:rPr>
        <w:t>у</w:t>
      </w:r>
      <w:r w:rsidR="004B552F" w:rsidRPr="00275D38">
        <w:rPr>
          <w:rFonts w:ascii="Times New Roman" w:hAnsi="Times New Roman"/>
          <w:sz w:val="28"/>
          <w:szCs w:val="28"/>
        </w:rPr>
        <w:t xml:space="preserve"> об отсутств</w:t>
      </w:r>
      <w:proofErr w:type="gramStart"/>
      <w:r w:rsidR="004B552F" w:rsidRPr="00275D38">
        <w:rPr>
          <w:rFonts w:ascii="Times New Roman" w:hAnsi="Times New Roman"/>
          <w:sz w:val="28"/>
          <w:szCs w:val="28"/>
        </w:rPr>
        <w:t xml:space="preserve">ии у </w:t>
      </w:r>
      <w:r w:rsidR="004B552F">
        <w:rPr>
          <w:rFonts w:ascii="Times New Roman" w:hAnsi="Times New Roman"/>
          <w:sz w:val="28"/>
          <w:szCs w:val="28"/>
        </w:rPr>
        <w:t>У</w:t>
      </w:r>
      <w:proofErr w:type="gramEnd"/>
      <w:r w:rsidR="004B552F" w:rsidRPr="00275D38">
        <w:rPr>
          <w:rFonts w:ascii="Times New Roman" w:hAnsi="Times New Roman"/>
          <w:sz w:val="28"/>
          <w:szCs w:val="28"/>
        </w:rPr>
        <w:t xml:space="preserve">чреждения по состоянию на дату не ранее 30 календарных дней, предшествующих дате подачи </w:t>
      </w:r>
      <w:r w:rsidR="004B552F">
        <w:rPr>
          <w:rFonts w:ascii="Times New Roman" w:hAnsi="Times New Roman"/>
          <w:sz w:val="28"/>
          <w:szCs w:val="28"/>
        </w:rPr>
        <w:t xml:space="preserve">заявки </w:t>
      </w:r>
      <w:r w:rsidR="004B552F" w:rsidRPr="00275D38">
        <w:rPr>
          <w:rFonts w:ascii="Times New Roman" w:hAnsi="Times New Roman"/>
          <w:sz w:val="28"/>
          <w:szCs w:val="28"/>
        </w:rPr>
        <w:t xml:space="preserve">о предоставлении </w:t>
      </w:r>
      <w:r w:rsidR="004B552F">
        <w:rPr>
          <w:rFonts w:ascii="Times New Roman" w:hAnsi="Times New Roman"/>
          <w:sz w:val="28"/>
          <w:szCs w:val="28"/>
        </w:rPr>
        <w:t xml:space="preserve">целевой </w:t>
      </w:r>
      <w:r w:rsidR="004B552F" w:rsidRPr="00275D38">
        <w:rPr>
          <w:rFonts w:ascii="Times New Roman" w:hAnsi="Times New Roman"/>
          <w:sz w:val="28"/>
          <w:szCs w:val="28"/>
        </w:rPr>
        <w:t>субсидии, просроченной задолженности по возврату в </w:t>
      </w:r>
      <w:r w:rsidR="004B552F">
        <w:rPr>
          <w:rFonts w:ascii="Times New Roman" w:hAnsi="Times New Roman"/>
          <w:sz w:val="28"/>
          <w:szCs w:val="28"/>
        </w:rPr>
        <w:t>местный</w:t>
      </w:r>
      <w:r w:rsidR="004B552F" w:rsidRPr="00275D38">
        <w:rPr>
          <w:rFonts w:ascii="Times New Roman" w:hAnsi="Times New Roman"/>
          <w:sz w:val="28"/>
          <w:szCs w:val="28"/>
        </w:rPr>
        <w:t xml:space="preserve"> бюджет субсидий, бюджетных инвестиций, предоставленных, в том числе в соответствии с иными правовыми актами</w:t>
      </w:r>
      <w:r w:rsidR="004B552F">
        <w:rPr>
          <w:rFonts w:ascii="Times New Roman" w:hAnsi="Times New Roman"/>
          <w:sz w:val="28"/>
          <w:szCs w:val="28"/>
        </w:rPr>
        <w:t>.</w:t>
      </w:r>
    </w:p>
    <w:p w:rsidR="004B552F" w:rsidRDefault="004B552F" w:rsidP="00E62A04">
      <w:pPr>
        <w:pStyle w:val="ConsPlusNormal"/>
        <w:tabs>
          <w:tab w:val="left" w:pos="851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275D38">
        <w:rPr>
          <w:rFonts w:ascii="Times New Roman" w:hAnsi="Times New Roman" w:cs="Times New Roman"/>
          <w:sz w:val="28"/>
          <w:szCs w:val="28"/>
        </w:rPr>
        <w:t>асчет-обоснование</w:t>
      </w:r>
      <w:r w:rsidRPr="00845D09">
        <w:rPr>
          <w:rFonts w:ascii="Times New Roman" w:hAnsi="Times New Roman" w:cs="Times New Roman"/>
          <w:sz w:val="28"/>
          <w:szCs w:val="28"/>
        </w:rPr>
        <w:t xml:space="preserve">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D09">
        <w:rPr>
          <w:rFonts w:ascii="Times New Roman" w:hAnsi="Times New Roman" w:cs="Times New Roman"/>
          <w:sz w:val="28"/>
          <w:szCs w:val="28"/>
        </w:rPr>
        <w:t>тся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D09">
        <w:rPr>
          <w:rFonts w:ascii="Times New Roman" w:hAnsi="Times New Roman" w:cs="Times New Roman"/>
          <w:sz w:val="28"/>
          <w:szCs w:val="28"/>
        </w:rPr>
        <w:t>м с учетом требований, установленных нормативными правовыми актами, требованиями технических регламентов, положениями стандартов, сводами правил, порядками и правоустанавливающими документами в зависимости от цели предоставления целевой субсидии.</w:t>
      </w:r>
      <w:r w:rsidR="00A6767C">
        <w:rPr>
          <w:rFonts w:ascii="Times New Roman" w:hAnsi="Times New Roman" w:cs="Times New Roman"/>
          <w:sz w:val="28"/>
          <w:szCs w:val="28"/>
        </w:rPr>
        <w:t xml:space="preserve"> </w:t>
      </w:r>
      <w:r w:rsidRPr="005E71E4">
        <w:rPr>
          <w:rFonts w:ascii="Times New Roman" w:hAnsi="Times New Roman" w:cs="Times New Roman"/>
          <w:sz w:val="28"/>
          <w:szCs w:val="28"/>
        </w:rPr>
        <w:t>Расчет объема целевой субсидии осуществляется на основании представленного Учреждением финансово-экономического обоснования заявленного размера, которое должно содержать следующую информацию:</w:t>
      </w:r>
    </w:p>
    <w:p w:rsidR="00A6767C" w:rsidRDefault="005E71E4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размер объема целевой субсидии на цели, предусмотренные в подпункте 1 пункта 1.2, определяется исходя из </w:t>
      </w:r>
      <w:r w:rsidRPr="008A62D4">
        <w:rPr>
          <w:rFonts w:ascii="Times New Roman" w:hAnsi="Times New Roman" w:cs="Times New Roman"/>
          <w:sz w:val="28"/>
          <w:szCs w:val="28"/>
        </w:rPr>
        <w:t xml:space="preserve">перечня расходов, </w:t>
      </w:r>
      <w:r>
        <w:rPr>
          <w:rFonts w:ascii="Times New Roman" w:hAnsi="Times New Roman" w:cs="Times New Roman"/>
          <w:sz w:val="28"/>
          <w:szCs w:val="28"/>
        </w:rPr>
        <w:t>предусмотренных пунктом 4 постановления Администрации города Волгодонска от 04.02.2020 №</w:t>
      </w:r>
      <w:r w:rsidR="00396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156 «Об утверждении положения о расходовании средств на реализацию муниципальной программы города Волгодонска «Социальная поддержка граждан Волгодонска» (далее</w:t>
      </w:r>
      <w:r w:rsidR="00A6767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A6767C">
        <w:rPr>
          <w:rFonts w:ascii="Times New Roman" w:hAnsi="Times New Roman" w:cs="Times New Roman"/>
          <w:sz w:val="28"/>
          <w:szCs w:val="28"/>
        </w:rPr>
        <w:t xml:space="preserve"> № 156</w:t>
      </w:r>
      <w:r>
        <w:rPr>
          <w:rFonts w:ascii="Times New Roman" w:hAnsi="Times New Roman" w:cs="Times New Roman"/>
          <w:sz w:val="28"/>
          <w:szCs w:val="28"/>
        </w:rPr>
        <w:t>)</w:t>
      </w:r>
      <w:r w:rsidR="00F66D04">
        <w:rPr>
          <w:rFonts w:ascii="Times New Roman" w:hAnsi="Times New Roman" w:cs="Times New Roman"/>
          <w:sz w:val="28"/>
          <w:szCs w:val="28"/>
        </w:rPr>
        <w:t xml:space="preserve"> и</w:t>
      </w:r>
      <w:r w:rsidRPr="008A62D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6767C">
        <w:rPr>
          <w:rFonts w:ascii="Times New Roman" w:hAnsi="Times New Roman" w:cs="Times New Roman"/>
          <w:sz w:val="28"/>
          <w:szCs w:val="28"/>
        </w:rPr>
        <w:t xml:space="preserve">, указанных в пункте 2.2 </w:t>
      </w:r>
      <w:r w:rsidR="00A6767C" w:rsidRPr="00A6767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A6767C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A6767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3822" w:rsidRDefault="005E71E4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67C">
        <w:rPr>
          <w:rFonts w:ascii="Times New Roman" w:hAnsi="Times New Roman" w:cs="Times New Roman"/>
          <w:sz w:val="28"/>
          <w:szCs w:val="28"/>
        </w:rPr>
        <w:t xml:space="preserve">2) размер объема целевой субсидии  на цели, предусмотренные в подпункте 2 пункта 1.2, определяется </w:t>
      </w:r>
      <w:r w:rsidR="00A6767C" w:rsidRPr="00961BA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6767C">
        <w:rPr>
          <w:rFonts w:ascii="Times New Roman" w:hAnsi="Times New Roman" w:cs="Times New Roman"/>
          <w:sz w:val="28"/>
          <w:szCs w:val="28"/>
        </w:rPr>
        <w:t>перечня</w:t>
      </w:r>
      <w:r w:rsidR="00A6767C" w:rsidRPr="00961BA9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A6767C">
        <w:rPr>
          <w:rFonts w:ascii="Times New Roman" w:hAnsi="Times New Roman" w:cs="Times New Roman"/>
          <w:sz w:val="28"/>
          <w:szCs w:val="28"/>
        </w:rPr>
        <w:t xml:space="preserve">предусмотренных планом реализации муниципальной программы, </w:t>
      </w:r>
      <w:r w:rsidR="00A6767C" w:rsidRPr="008A62D4">
        <w:rPr>
          <w:rFonts w:ascii="Times New Roman" w:hAnsi="Times New Roman" w:cs="Times New Roman"/>
          <w:sz w:val="28"/>
          <w:szCs w:val="28"/>
        </w:rPr>
        <w:t>а также представленных учреждением документов</w:t>
      </w:r>
      <w:r w:rsidR="00A6767C">
        <w:rPr>
          <w:rFonts w:ascii="Times New Roman" w:hAnsi="Times New Roman" w:cs="Times New Roman"/>
          <w:sz w:val="28"/>
          <w:szCs w:val="28"/>
        </w:rPr>
        <w:t xml:space="preserve">, указанных в пункте 2.2 </w:t>
      </w:r>
      <w:r w:rsidR="00A6767C" w:rsidRPr="00A6767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A6767C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A6767C">
        <w:rPr>
          <w:rFonts w:ascii="Times New Roman" w:hAnsi="Times New Roman" w:cs="Times New Roman"/>
          <w:sz w:val="28"/>
          <w:szCs w:val="28"/>
        </w:rPr>
        <w:t>;</w:t>
      </w:r>
    </w:p>
    <w:p w:rsidR="00A6767C" w:rsidRDefault="00A6767C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размер объема целевой субсидии  на цели, предусмотренные в подпункте 4 пункта 1.2, </w:t>
      </w:r>
      <w:r w:rsidR="00F66D04">
        <w:rPr>
          <w:rFonts w:ascii="Times New Roman" w:hAnsi="Times New Roman" w:cs="Times New Roman"/>
          <w:sz w:val="28"/>
          <w:szCs w:val="28"/>
        </w:rPr>
        <w:t>определяется</w:t>
      </w:r>
      <w:r w:rsidR="00396375" w:rsidRPr="00396375">
        <w:rPr>
          <w:rFonts w:ascii="Times New Roman" w:hAnsi="Times New Roman" w:cs="Times New Roman"/>
          <w:sz w:val="28"/>
          <w:szCs w:val="28"/>
        </w:rPr>
        <w:t xml:space="preserve"> исходя из перечня основных средств, планируемых к приобретению и их стоимости, определенной в соответствии с </w:t>
      </w:r>
      <w:hyperlink r:id="rId8" w:history="1">
        <w:r w:rsidR="00396375" w:rsidRPr="00396375">
          <w:rPr>
            <w:rFonts w:ascii="Times New Roman" w:hAnsi="Times New Roman" w:cs="Times New Roman"/>
            <w:sz w:val="28"/>
            <w:szCs w:val="28"/>
          </w:rPr>
          <w:t>частью 1 статьи 22</w:t>
        </w:r>
      </w:hyperlink>
      <w:r w:rsidR="00396375" w:rsidRPr="00396375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Федеральным законом  от</w:t>
      </w:r>
      <w:proofErr w:type="gramEnd"/>
      <w:r w:rsidR="00396375" w:rsidRPr="00396375">
        <w:rPr>
          <w:rFonts w:ascii="Times New Roman" w:hAnsi="Times New Roman" w:cs="Times New Roman"/>
          <w:sz w:val="28"/>
          <w:szCs w:val="28"/>
        </w:rPr>
        <w:t xml:space="preserve"> 18.07.2011 № 223-ФЗ «О закупках товаров, работ, услуг отдельными видами юридических лиц» и</w:t>
      </w:r>
      <w:r w:rsidR="00F66D04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E62A04">
        <w:rPr>
          <w:rFonts w:ascii="Times New Roman" w:hAnsi="Times New Roman" w:cs="Times New Roman"/>
          <w:sz w:val="28"/>
          <w:szCs w:val="28"/>
        </w:rPr>
        <w:t xml:space="preserve"> </w:t>
      </w:r>
      <w:r w:rsidR="00F66D04">
        <w:rPr>
          <w:rFonts w:ascii="Times New Roman" w:hAnsi="Times New Roman" w:cs="Times New Roman"/>
          <w:sz w:val="28"/>
          <w:szCs w:val="28"/>
        </w:rPr>
        <w:t xml:space="preserve">документам, указанным в </w:t>
      </w:r>
      <w:hyperlink w:anchor="P74" w:history="1">
        <w:r w:rsidRPr="00E62A04">
          <w:rPr>
            <w:rFonts w:ascii="Times New Roman" w:hAnsi="Times New Roman" w:cs="Times New Roman"/>
            <w:sz w:val="28"/>
            <w:szCs w:val="28"/>
          </w:rPr>
          <w:t>пункт</w:t>
        </w:r>
        <w:r w:rsidR="00F66D04">
          <w:rPr>
            <w:rFonts w:ascii="Times New Roman" w:hAnsi="Times New Roman" w:cs="Times New Roman"/>
            <w:sz w:val="28"/>
            <w:szCs w:val="28"/>
          </w:rPr>
          <w:t>е</w:t>
        </w:r>
        <w:r w:rsidRPr="00E62A04">
          <w:rPr>
            <w:rFonts w:ascii="Times New Roman" w:hAnsi="Times New Roman" w:cs="Times New Roman"/>
            <w:sz w:val="28"/>
            <w:szCs w:val="28"/>
          </w:rPr>
          <w:t xml:space="preserve"> 2.2</w:t>
        </w:r>
      </w:hyperlink>
      <w:r w:rsidR="008D667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05BB7" w:rsidRPr="00E62A04" w:rsidRDefault="00D532C9" w:rsidP="00105BB7">
      <w:pPr>
        <w:pStyle w:val="ConsPlusNormal"/>
        <w:tabs>
          <w:tab w:val="left" w:pos="851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5BB7">
        <w:rPr>
          <w:rFonts w:ascii="Times New Roman" w:hAnsi="Times New Roman" w:cs="Times New Roman"/>
          <w:sz w:val="28"/>
          <w:szCs w:val="28"/>
        </w:rPr>
        <w:t>)</w:t>
      </w:r>
      <w:r w:rsidR="00105BB7" w:rsidRPr="002B7D32">
        <w:rPr>
          <w:rFonts w:ascii="Times New Roman" w:hAnsi="Times New Roman"/>
          <w:sz w:val="28"/>
          <w:szCs w:val="28"/>
        </w:rPr>
        <w:t xml:space="preserve"> </w:t>
      </w:r>
      <w:r w:rsidR="00105BB7">
        <w:rPr>
          <w:rFonts w:ascii="Times New Roman" w:hAnsi="Times New Roman"/>
          <w:sz w:val="28"/>
          <w:szCs w:val="28"/>
        </w:rPr>
        <w:t xml:space="preserve">размер объема целевой </w:t>
      </w:r>
      <w:r w:rsidR="00105BB7" w:rsidRPr="00ED1AE8">
        <w:rPr>
          <w:rFonts w:ascii="Times New Roman" w:hAnsi="Times New Roman"/>
          <w:sz w:val="28"/>
          <w:szCs w:val="28"/>
        </w:rPr>
        <w:t>субсидии</w:t>
      </w:r>
      <w:r w:rsidR="00105BB7">
        <w:rPr>
          <w:rFonts w:ascii="Times New Roman" w:hAnsi="Times New Roman"/>
          <w:sz w:val="28"/>
          <w:szCs w:val="28"/>
        </w:rPr>
        <w:t xml:space="preserve"> на цели, предусмотренные</w:t>
      </w:r>
      <w:r w:rsidR="00105BB7" w:rsidRPr="00ED1AE8">
        <w:rPr>
          <w:rFonts w:ascii="Times New Roman" w:hAnsi="Times New Roman"/>
          <w:sz w:val="28"/>
          <w:szCs w:val="28"/>
        </w:rPr>
        <w:t xml:space="preserve"> в подпункте </w:t>
      </w:r>
      <w:r w:rsidR="00105BB7">
        <w:rPr>
          <w:rFonts w:ascii="Times New Roman" w:hAnsi="Times New Roman"/>
          <w:sz w:val="28"/>
          <w:szCs w:val="28"/>
        </w:rPr>
        <w:t xml:space="preserve">5 пункта 1.2., определяется исходя из </w:t>
      </w:r>
      <w:r w:rsidR="00105BB7" w:rsidRPr="00ED1AE8">
        <w:rPr>
          <w:rFonts w:ascii="Times New Roman" w:hAnsi="Times New Roman"/>
          <w:sz w:val="28"/>
          <w:szCs w:val="28"/>
        </w:rPr>
        <w:t>информаци</w:t>
      </w:r>
      <w:r w:rsidR="00105BB7">
        <w:rPr>
          <w:rFonts w:ascii="Times New Roman" w:hAnsi="Times New Roman"/>
          <w:sz w:val="28"/>
          <w:szCs w:val="28"/>
        </w:rPr>
        <w:t>и</w:t>
      </w:r>
      <w:r w:rsidR="00105BB7" w:rsidRPr="00ED1AE8">
        <w:rPr>
          <w:rFonts w:ascii="Times New Roman" w:hAnsi="Times New Roman"/>
          <w:sz w:val="28"/>
          <w:szCs w:val="28"/>
        </w:rPr>
        <w:t xml:space="preserve"> об </w:t>
      </w:r>
      <w:r w:rsidR="00105BB7" w:rsidRPr="00ED1AE8">
        <w:rPr>
          <w:rFonts w:ascii="Times New Roman" w:hAnsi="Times New Roman"/>
          <w:sz w:val="28"/>
          <w:szCs w:val="28"/>
        </w:rPr>
        <w:lastRenderedPageBreak/>
        <w:t xml:space="preserve">инициативных </w:t>
      </w:r>
      <w:proofErr w:type="gramStart"/>
      <w:r w:rsidR="00105BB7" w:rsidRPr="00ED1AE8">
        <w:rPr>
          <w:rFonts w:ascii="Times New Roman" w:hAnsi="Times New Roman"/>
          <w:sz w:val="28"/>
          <w:szCs w:val="28"/>
        </w:rPr>
        <w:t>проектах</w:t>
      </w:r>
      <w:proofErr w:type="gramEnd"/>
      <w:r w:rsidR="00105BB7" w:rsidRPr="00ED1AE8">
        <w:rPr>
          <w:rFonts w:ascii="Times New Roman" w:hAnsi="Times New Roman"/>
          <w:sz w:val="28"/>
          <w:szCs w:val="28"/>
        </w:rPr>
        <w:t xml:space="preserve"> с указанием планируемых к приобретению товаров, работ, услуг в рамках</w:t>
      </w:r>
      <w:r w:rsidR="00105BB7" w:rsidRPr="00CD1EF5">
        <w:rPr>
          <w:rFonts w:ascii="Times New Roman" w:hAnsi="Times New Roman"/>
          <w:sz w:val="28"/>
          <w:szCs w:val="28"/>
        </w:rPr>
        <w:t xml:space="preserve"> реализации данных проектов; в случае, если проектом предусматривается выполнение работ - в соответствии с локальной сметой на выполнение работ, прошедшей проверку достоверности применения сметных нормативов; в случае выполнения работ по строительству, реконструкции, капитальному ремонту объектов</w:t>
      </w:r>
      <w:r w:rsidR="00105BB7">
        <w:rPr>
          <w:rFonts w:ascii="Times New Roman" w:hAnsi="Times New Roman"/>
          <w:sz w:val="28"/>
          <w:szCs w:val="28"/>
        </w:rPr>
        <w:t xml:space="preserve"> </w:t>
      </w:r>
      <w:r w:rsidR="00105BB7" w:rsidRPr="00CD1EF5">
        <w:rPr>
          <w:rFonts w:ascii="Times New Roman" w:hAnsi="Times New Roman"/>
          <w:sz w:val="28"/>
          <w:szCs w:val="28"/>
        </w:rPr>
        <w:t>- документы предусмотренные постановлением Правительства Ростовской области от 04.10.2012 № 945 «Об утверждении Порядка организации и финансирования из областного бюджета работ по строительству, реконструкции, капитальному ремонту объектов, выполнению мероприятий по благоустройству территории, а также ремонту автомобильных дорог»</w:t>
      </w:r>
      <w:r w:rsidR="008D6670">
        <w:rPr>
          <w:rFonts w:ascii="Times New Roman" w:hAnsi="Times New Roman"/>
          <w:sz w:val="28"/>
          <w:szCs w:val="28"/>
        </w:rPr>
        <w:t>;</w:t>
      </w:r>
    </w:p>
    <w:p w:rsidR="00105BB7" w:rsidRDefault="00105BB7" w:rsidP="00105BB7">
      <w:pPr>
        <w:pStyle w:val="ConsPlusNormal"/>
        <w:ind w:firstLine="708"/>
        <w:jc w:val="both"/>
        <w:rPr>
          <w:rFonts w:ascii="Times New Roman" w:hAnsi="Times New Roman"/>
          <w:sz w:val="20"/>
        </w:rPr>
      </w:pPr>
      <w:r w:rsidRPr="0016388C">
        <w:rPr>
          <w:rFonts w:ascii="Times New Roman" w:hAnsi="Times New Roman"/>
          <w:sz w:val="20"/>
        </w:rPr>
        <w:t xml:space="preserve">(в ред. приказа от </w:t>
      </w:r>
      <w:r>
        <w:rPr>
          <w:rFonts w:ascii="Times New Roman" w:hAnsi="Times New Roman"/>
          <w:sz w:val="20"/>
        </w:rPr>
        <w:t>14</w:t>
      </w:r>
      <w:r w:rsidRPr="0016388C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12</w:t>
      </w:r>
      <w:r w:rsidRPr="0016388C">
        <w:rPr>
          <w:rFonts w:ascii="Times New Roman" w:hAnsi="Times New Roman"/>
          <w:sz w:val="20"/>
        </w:rPr>
        <w:t>.202</w:t>
      </w:r>
      <w:r>
        <w:rPr>
          <w:rFonts w:ascii="Times New Roman" w:hAnsi="Times New Roman"/>
          <w:sz w:val="20"/>
        </w:rPr>
        <w:t>2 №381</w:t>
      </w:r>
      <w:r w:rsidRPr="0016388C">
        <w:rPr>
          <w:rFonts w:ascii="Times New Roman" w:hAnsi="Times New Roman"/>
          <w:sz w:val="20"/>
        </w:rPr>
        <w:t>)</w:t>
      </w:r>
    </w:p>
    <w:p w:rsidR="00D532C9" w:rsidRDefault="00D532C9" w:rsidP="00D532C9">
      <w:pPr>
        <w:pStyle w:val="ConsPlusNormal"/>
        <w:tabs>
          <w:tab w:val="left" w:pos="851"/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1832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размер объема целевой </w:t>
      </w:r>
      <w:r w:rsidRPr="00ED1AE8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цели, предусмотренные</w:t>
      </w:r>
      <w:r w:rsidRPr="00ED1AE8">
        <w:rPr>
          <w:rFonts w:ascii="Times New Roman" w:hAnsi="Times New Roman"/>
          <w:sz w:val="28"/>
          <w:szCs w:val="28"/>
        </w:rPr>
        <w:t xml:space="preserve"> в подпункте </w:t>
      </w:r>
      <w:r>
        <w:rPr>
          <w:rFonts w:ascii="Times New Roman" w:hAnsi="Times New Roman"/>
          <w:sz w:val="28"/>
          <w:szCs w:val="28"/>
        </w:rPr>
        <w:t xml:space="preserve">5 пункта 1.2., определяется в </w:t>
      </w:r>
      <w:r w:rsidRPr="00CD1EF5">
        <w:rPr>
          <w:rFonts w:ascii="Times New Roman" w:hAnsi="Times New Roman"/>
          <w:sz w:val="28"/>
          <w:szCs w:val="28"/>
        </w:rPr>
        <w:t>соответствии с локальной сметой на выполнение работ, прошедшей проверку достоверности применения сметных нормативов; в случае выполнения работ по строительству, реконструкции, капитальному ремонту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EF5">
        <w:rPr>
          <w:rFonts w:ascii="Times New Roman" w:hAnsi="Times New Roman"/>
          <w:sz w:val="28"/>
          <w:szCs w:val="28"/>
        </w:rPr>
        <w:t>- документы предусмотренные постановлением Правительства Ростовской области от 04.10.2012 № 945 «Об утверждении Порядка организации и финансирования из областного бюджета работ по строительству, реконструкции, капитальному ремонту объектов, выполнению мероприятий по благоустройству территории, а также ремонту автомобильных дорог»</w:t>
      </w:r>
      <w:r>
        <w:rPr>
          <w:rFonts w:ascii="Times New Roman" w:hAnsi="Times New Roman"/>
          <w:sz w:val="28"/>
          <w:szCs w:val="28"/>
        </w:rPr>
        <w:t>;</w:t>
      </w:r>
    </w:p>
    <w:p w:rsidR="00716431" w:rsidRDefault="00716431" w:rsidP="0071643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6388C">
        <w:rPr>
          <w:rFonts w:ascii="Times New Roman" w:hAnsi="Times New Roman"/>
          <w:sz w:val="20"/>
        </w:rPr>
        <w:t xml:space="preserve">(в ред. приказа от </w:t>
      </w:r>
      <w:r>
        <w:rPr>
          <w:rFonts w:ascii="Times New Roman" w:hAnsi="Times New Roman"/>
          <w:sz w:val="20"/>
        </w:rPr>
        <w:t>25</w:t>
      </w:r>
      <w:r w:rsidRPr="0016388C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06</w:t>
      </w:r>
      <w:r w:rsidRPr="0016388C">
        <w:rPr>
          <w:rFonts w:ascii="Times New Roman" w:hAnsi="Times New Roman"/>
          <w:sz w:val="20"/>
        </w:rPr>
        <w:t>.20</w:t>
      </w:r>
      <w:r>
        <w:rPr>
          <w:rFonts w:ascii="Times New Roman" w:hAnsi="Times New Roman"/>
          <w:sz w:val="20"/>
        </w:rPr>
        <w:t>24 №162</w:t>
      </w:r>
      <w:r w:rsidRPr="0016388C">
        <w:rPr>
          <w:rFonts w:ascii="Times New Roman" w:hAnsi="Times New Roman"/>
          <w:sz w:val="20"/>
        </w:rPr>
        <w:t>)</w:t>
      </w:r>
    </w:p>
    <w:p w:rsidR="0068134C" w:rsidRDefault="0068134C" w:rsidP="0068134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B0276">
        <w:rPr>
          <w:rFonts w:ascii="Times New Roman" w:hAnsi="Times New Roman"/>
          <w:sz w:val="28"/>
          <w:szCs w:val="28"/>
        </w:rPr>
        <w:t>6) размер объема целевой субсидии, указанной в пункте 1.3, определяется исходя их размера, предусмотренного распоряжением Правительства Ростовской области, постановлением Администрации города Волгодонска о выделении средств из резервного фонда.</w:t>
      </w:r>
    </w:p>
    <w:p w:rsidR="0068134C" w:rsidRDefault="0068134C" w:rsidP="0068134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E784E">
        <w:rPr>
          <w:rFonts w:ascii="Times New Roman" w:hAnsi="Times New Roman"/>
          <w:sz w:val="20"/>
        </w:rPr>
        <w:t xml:space="preserve"> </w:t>
      </w:r>
      <w:r w:rsidRPr="0016388C">
        <w:rPr>
          <w:rFonts w:ascii="Times New Roman" w:hAnsi="Times New Roman"/>
          <w:sz w:val="20"/>
        </w:rPr>
        <w:t xml:space="preserve">(в ред. приказа от </w:t>
      </w:r>
      <w:r>
        <w:rPr>
          <w:rFonts w:ascii="Times New Roman" w:hAnsi="Times New Roman"/>
          <w:sz w:val="20"/>
        </w:rPr>
        <w:t>28</w:t>
      </w:r>
      <w:r w:rsidRPr="0016388C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12</w:t>
      </w:r>
      <w:r w:rsidRPr="0016388C">
        <w:rPr>
          <w:rFonts w:ascii="Times New Roman" w:hAnsi="Times New Roman"/>
          <w:sz w:val="20"/>
        </w:rPr>
        <w:t>.202</w:t>
      </w:r>
      <w:r>
        <w:rPr>
          <w:rFonts w:ascii="Times New Roman" w:hAnsi="Times New Roman"/>
          <w:sz w:val="20"/>
        </w:rPr>
        <w:t>2 №407</w:t>
      </w:r>
      <w:r w:rsidRPr="0016388C">
        <w:rPr>
          <w:rFonts w:ascii="Times New Roman" w:hAnsi="Times New Roman"/>
          <w:sz w:val="20"/>
        </w:rPr>
        <w:t>)</w:t>
      </w:r>
      <w:r w:rsidRPr="001E784E">
        <w:rPr>
          <w:rFonts w:ascii="Times New Roman" w:hAnsi="Times New Roman"/>
          <w:sz w:val="28"/>
          <w:szCs w:val="28"/>
        </w:rPr>
        <w:t xml:space="preserve"> </w:t>
      </w:r>
    </w:p>
    <w:p w:rsidR="00833822" w:rsidRPr="00E62A04" w:rsidRDefault="00833822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A04">
        <w:rPr>
          <w:rFonts w:ascii="Times New Roman" w:hAnsi="Times New Roman" w:cs="Times New Roman"/>
          <w:sz w:val="28"/>
          <w:szCs w:val="28"/>
        </w:rPr>
        <w:t>2.</w:t>
      </w:r>
      <w:r w:rsidR="00214BE8">
        <w:rPr>
          <w:rFonts w:ascii="Times New Roman" w:hAnsi="Times New Roman" w:cs="Times New Roman"/>
          <w:sz w:val="28"/>
          <w:szCs w:val="28"/>
        </w:rPr>
        <w:t>4</w:t>
      </w:r>
      <w:r w:rsidRPr="00E62A04">
        <w:rPr>
          <w:rFonts w:ascii="Times New Roman" w:hAnsi="Times New Roman" w:cs="Times New Roman"/>
          <w:sz w:val="28"/>
          <w:szCs w:val="28"/>
        </w:rPr>
        <w:t xml:space="preserve">. Результатами предоставления </w:t>
      </w:r>
      <w:r w:rsidR="00F66D04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E62A04">
        <w:rPr>
          <w:rFonts w:ascii="Times New Roman" w:hAnsi="Times New Roman" w:cs="Times New Roman"/>
          <w:sz w:val="28"/>
          <w:szCs w:val="28"/>
        </w:rPr>
        <w:t>субсидии являются:</w:t>
      </w:r>
    </w:p>
    <w:p w:rsidR="005E71E4" w:rsidRPr="00F07AD3" w:rsidRDefault="005E71E4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07AD3">
        <w:rPr>
          <w:rFonts w:ascii="Times New Roman" w:hAnsi="Times New Roman" w:cs="Times New Roman"/>
          <w:sz w:val="28"/>
          <w:szCs w:val="28"/>
        </w:rPr>
        <w:t xml:space="preserve"> </w:t>
      </w:r>
      <w:r w:rsidR="00F66D04">
        <w:rPr>
          <w:rFonts w:ascii="Times New Roman" w:hAnsi="Times New Roman" w:cs="Times New Roman"/>
          <w:sz w:val="28"/>
          <w:szCs w:val="28"/>
        </w:rPr>
        <w:t xml:space="preserve">для целевой субсидии на цели, предусмотренные в подпункте 1 пункта 1.2: </w:t>
      </w:r>
      <w:r w:rsidRPr="00E62A04">
        <w:rPr>
          <w:rFonts w:ascii="Times New Roman" w:hAnsi="Times New Roman" w:cs="Times New Roman"/>
          <w:sz w:val="28"/>
          <w:szCs w:val="28"/>
        </w:rPr>
        <w:t>доля инвалидов, обеспеченных услугами специализированного микроавтобуса, от общей численности инвалидов, проживающих в городе Волгодонске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1E4" w:rsidRPr="00BC4989" w:rsidRDefault="005E71E4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07AD3">
        <w:rPr>
          <w:rFonts w:ascii="Times New Roman" w:hAnsi="Times New Roman" w:cs="Times New Roman"/>
          <w:sz w:val="28"/>
          <w:szCs w:val="28"/>
        </w:rPr>
        <w:t xml:space="preserve"> </w:t>
      </w:r>
      <w:r w:rsidR="00F66D04">
        <w:rPr>
          <w:rFonts w:ascii="Times New Roman" w:hAnsi="Times New Roman" w:cs="Times New Roman"/>
          <w:sz w:val="28"/>
          <w:szCs w:val="28"/>
        </w:rPr>
        <w:t xml:space="preserve">для целевой субсидии на цели, предусмотренные в подпункте 2 пункта 1.2: </w:t>
      </w:r>
      <w:r w:rsidRPr="00F07AD3">
        <w:rPr>
          <w:rFonts w:ascii="Times New Roman" w:hAnsi="Times New Roman" w:cs="Times New Roman"/>
          <w:sz w:val="28"/>
          <w:szCs w:val="28"/>
        </w:rPr>
        <w:t xml:space="preserve"> </w:t>
      </w:r>
      <w:r w:rsidRPr="00BC4989">
        <w:rPr>
          <w:rFonts w:ascii="Times New Roman" w:hAnsi="Times New Roman" w:cs="Times New Roman"/>
          <w:sz w:val="28"/>
          <w:szCs w:val="28"/>
        </w:rPr>
        <w:t xml:space="preserve">количество реализованных мероприятий, предусмотренных </w:t>
      </w:r>
      <w:r>
        <w:rPr>
          <w:rFonts w:ascii="Times New Roman" w:hAnsi="Times New Roman" w:cs="Times New Roman"/>
          <w:sz w:val="28"/>
          <w:szCs w:val="28"/>
        </w:rPr>
        <w:t>планом реализации муниципальной программы</w:t>
      </w:r>
      <w:r w:rsidRPr="00BC4989">
        <w:rPr>
          <w:rFonts w:ascii="Times New Roman" w:hAnsi="Times New Roman" w:cs="Times New Roman"/>
          <w:sz w:val="28"/>
          <w:szCs w:val="28"/>
        </w:rPr>
        <w:t>.</w:t>
      </w:r>
    </w:p>
    <w:p w:rsidR="005E71E4" w:rsidRDefault="005E71E4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66D04">
        <w:rPr>
          <w:rFonts w:ascii="Times New Roman" w:hAnsi="Times New Roman" w:cs="Times New Roman"/>
          <w:sz w:val="28"/>
          <w:szCs w:val="28"/>
        </w:rPr>
        <w:t xml:space="preserve">для целевой субсидии на цели, предусмотренные в подпункте </w:t>
      </w:r>
      <w:r w:rsidR="00716431">
        <w:rPr>
          <w:rFonts w:ascii="Times New Roman" w:hAnsi="Times New Roman" w:cs="Times New Roman"/>
          <w:sz w:val="28"/>
          <w:szCs w:val="28"/>
        </w:rPr>
        <w:t>3</w:t>
      </w:r>
      <w:r w:rsidR="00F66D04">
        <w:rPr>
          <w:rFonts w:ascii="Times New Roman" w:hAnsi="Times New Roman" w:cs="Times New Roman"/>
          <w:sz w:val="28"/>
          <w:szCs w:val="28"/>
        </w:rPr>
        <w:t xml:space="preserve"> пункта 1.2: </w:t>
      </w:r>
      <w:r>
        <w:rPr>
          <w:rFonts w:ascii="Times New Roman" w:hAnsi="Times New Roman" w:cs="Times New Roman"/>
          <w:sz w:val="28"/>
          <w:szCs w:val="28"/>
        </w:rPr>
        <w:t>количество приобретенных основных средств</w:t>
      </w:r>
      <w:r w:rsidRPr="00BC4989">
        <w:rPr>
          <w:rFonts w:ascii="Times New Roman" w:hAnsi="Times New Roman" w:cs="Times New Roman"/>
          <w:sz w:val="28"/>
          <w:szCs w:val="28"/>
        </w:rPr>
        <w:t>.</w:t>
      </w:r>
    </w:p>
    <w:p w:rsidR="00716431" w:rsidRDefault="00716431" w:rsidP="007164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5BB7">
        <w:rPr>
          <w:rFonts w:ascii="Times New Roman" w:hAnsi="Times New Roman"/>
          <w:sz w:val="28"/>
          <w:szCs w:val="28"/>
        </w:rPr>
        <w:t>)</w:t>
      </w:r>
      <w:r w:rsidR="00105BB7" w:rsidRPr="00105BB7">
        <w:rPr>
          <w:rFonts w:ascii="Times New Roman" w:hAnsi="Times New Roman"/>
          <w:sz w:val="28"/>
          <w:szCs w:val="28"/>
        </w:rPr>
        <w:t xml:space="preserve"> </w:t>
      </w:r>
      <w:r w:rsidR="00105BB7">
        <w:rPr>
          <w:rFonts w:ascii="Times New Roman" w:hAnsi="Times New Roman"/>
          <w:sz w:val="28"/>
          <w:szCs w:val="28"/>
        </w:rPr>
        <w:t xml:space="preserve">для целевой субсидии на цели, предусмотренные в подпункте </w:t>
      </w:r>
      <w:r>
        <w:rPr>
          <w:rFonts w:ascii="Times New Roman" w:hAnsi="Times New Roman"/>
          <w:sz w:val="28"/>
          <w:szCs w:val="28"/>
        </w:rPr>
        <w:t>4</w:t>
      </w:r>
      <w:r w:rsidR="00105BB7">
        <w:rPr>
          <w:rFonts w:ascii="Times New Roman" w:hAnsi="Times New Roman"/>
          <w:sz w:val="28"/>
          <w:szCs w:val="28"/>
        </w:rPr>
        <w:t xml:space="preserve"> пункта 1.2: </w:t>
      </w:r>
      <w:r w:rsidRPr="00ED1AE8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реализованных</w:t>
      </w:r>
      <w:r w:rsidRPr="00ED1AE8">
        <w:rPr>
          <w:rFonts w:ascii="Times New Roman" w:hAnsi="Times New Roman"/>
          <w:sz w:val="28"/>
          <w:szCs w:val="28"/>
        </w:rPr>
        <w:t xml:space="preserve"> инициативных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AE8">
        <w:rPr>
          <w:rFonts w:ascii="Times New Roman" w:hAnsi="Times New Roman"/>
          <w:sz w:val="28"/>
          <w:szCs w:val="28"/>
        </w:rPr>
        <w:t>проектов, прошедших конкурсный отбор, в рамках Областного закона от 01.08.2019 № 17</w:t>
      </w:r>
      <w:r>
        <w:rPr>
          <w:rFonts w:ascii="Times New Roman" w:hAnsi="Times New Roman"/>
          <w:sz w:val="28"/>
          <w:szCs w:val="28"/>
        </w:rPr>
        <w:t>8-ЗС «Об инициативных проектах»;</w:t>
      </w:r>
    </w:p>
    <w:p w:rsidR="001E784E" w:rsidRDefault="00105BB7" w:rsidP="001E784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6388C">
        <w:rPr>
          <w:rFonts w:ascii="Times New Roman" w:hAnsi="Times New Roman"/>
          <w:sz w:val="20"/>
        </w:rPr>
        <w:t xml:space="preserve">(в ред. приказа от </w:t>
      </w:r>
      <w:r w:rsidR="00716431">
        <w:rPr>
          <w:rFonts w:ascii="Times New Roman" w:hAnsi="Times New Roman"/>
          <w:sz w:val="20"/>
        </w:rPr>
        <w:t>25</w:t>
      </w:r>
      <w:r w:rsidR="00716431" w:rsidRPr="0016388C">
        <w:rPr>
          <w:rFonts w:ascii="Times New Roman" w:hAnsi="Times New Roman"/>
          <w:sz w:val="20"/>
        </w:rPr>
        <w:t>.</w:t>
      </w:r>
      <w:r w:rsidR="00716431">
        <w:rPr>
          <w:rFonts w:ascii="Times New Roman" w:hAnsi="Times New Roman"/>
          <w:sz w:val="20"/>
        </w:rPr>
        <w:t>06</w:t>
      </w:r>
      <w:r w:rsidR="00716431" w:rsidRPr="0016388C">
        <w:rPr>
          <w:rFonts w:ascii="Times New Roman" w:hAnsi="Times New Roman"/>
          <w:sz w:val="20"/>
        </w:rPr>
        <w:t>.20</w:t>
      </w:r>
      <w:r w:rsidR="00716431">
        <w:rPr>
          <w:rFonts w:ascii="Times New Roman" w:hAnsi="Times New Roman"/>
          <w:sz w:val="20"/>
        </w:rPr>
        <w:t>24 №162</w:t>
      </w:r>
      <w:r w:rsidRPr="0016388C">
        <w:rPr>
          <w:rFonts w:ascii="Times New Roman" w:hAnsi="Times New Roman"/>
          <w:sz w:val="20"/>
        </w:rPr>
        <w:t>)</w:t>
      </w:r>
      <w:r w:rsidR="001E784E" w:rsidRPr="001E784E">
        <w:rPr>
          <w:rFonts w:ascii="Times New Roman" w:hAnsi="Times New Roman"/>
          <w:sz w:val="28"/>
          <w:szCs w:val="28"/>
        </w:rPr>
        <w:t xml:space="preserve"> </w:t>
      </w:r>
    </w:p>
    <w:p w:rsidR="00716431" w:rsidRDefault="00716431" w:rsidP="007164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для целевой субсидии на цели, предусмотренные в подпункте 5 пункта 1.2: количество объектов, в которых осуществлен капитальный ремонт</w:t>
      </w:r>
      <w:r w:rsidRPr="00ED1AE8">
        <w:rPr>
          <w:rFonts w:ascii="Times New Roman" w:hAnsi="Times New Roman"/>
          <w:sz w:val="28"/>
          <w:szCs w:val="28"/>
        </w:rPr>
        <w:t xml:space="preserve"> в полном соответствии с </w:t>
      </w:r>
      <w:r w:rsidRPr="00CD1EF5">
        <w:rPr>
          <w:rFonts w:ascii="Times New Roman" w:hAnsi="Times New Roman"/>
          <w:sz w:val="28"/>
          <w:szCs w:val="28"/>
        </w:rPr>
        <w:t xml:space="preserve"> локальной сметой на выполнение работ, </w:t>
      </w:r>
      <w:r w:rsidRPr="00CD1EF5">
        <w:rPr>
          <w:rFonts w:ascii="Times New Roman" w:hAnsi="Times New Roman"/>
          <w:sz w:val="28"/>
          <w:szCs w:val="28"/>
        </w:rPr>
        <w:lastRenderedPageBreak/>
        <w:t>прошедшей проверку достоверности применения сметных нормативов</w:t>
      </w:r>
      <w:r>
        <w:rPr>
          <w:rFonts w:ascii="Times New Roman" w:hAnsi="Times New Roman"/>
          <w:sz w:val="28"/>
          <w:szCs w:val="28"/>
        </w:rPr>
        <w:t>;</w:t>
      </w:r>
      <w:r w:rsidRPr="003B0276">
        <w:rPr>
          <w:rFonts w:ascii="Times New Roman" w:hAnsi="Times New Roman"/>
          <w:sz w:val="28"/>
          <w:szCs w:val="28"/>
        </w:rPr>
        <w:t xml:space="preserve"> </w:t>
      </w:r>
    </w:p>
    <w:p w:rsidR="00716431" w:rsidRDefault="00716431" w:rsidP="0071643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6388C">
        <w:rPr>
          <w:rFonts w:ascii="Times New Roman" w:hAnsi="Times New Roman"/>
          <w:sz w:val="20"/>
        </w:rPr>
        <w:t xml:space="preserve">(в ред. приказа от </w:t>
      </w:r>
      <w:r>
        <w:rPr>
          <w:rFonts w:ascii="Times New Roman" w:hAnsi="Times New Roman"/>
          <w:sz w:val="20"/>
        </w:rPr>
        <w:t>25</w:t>
      </w:r>
      <w:r w:rsidRPr="0016388C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06</w:t>
      </w:r>
      <w:r w:rsidRPr="0016388C">
        <w:rPr>
          <w:rFonts w:ascii="Times New Roman" w:hAnsi="Times New Roman"/>
          <w:sz w:val="20"/>
        </w:rPr>
        <w:t>.20</w:t>
      </w:r>
      <w:r>
        <w:rPr>
          <w:rFonts w:ascii="Times New Roman" w:hAnsi="Times New Roman"/>
          <w:sz w:val="20"/>
        </w:rPr>
        <w:t>24 №162</w:t>
      </w:r>
      <w:r w:rsidRPr="0016388C">
        <w:rPr>
          <w:rFonts w:ascii="Times New Roman" w:hAnsi="Times New Roman"/>
          <w:sz w:val="20"/>
        </w:rPr>
        <w:t>)</w:t>
      </w:r>
      <w:r w:rsidRPr="001E784E">
        <w:rPr>
          <w:rFonts w:ascii="Times New Roman" w:hAnsi="Times New Roman"/>
          <w:sz w:val="28"/>
          <w:szCs w:val="28"/>
        </w:rPr>
        <w:t xml:space="preserve"> </w:t>
      </w:r>
    </w:p>
    <w:p w:rsidR="0068134C" w:rsidRDefault="0068134C" w:rsidP="0068134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B0276">
        <w:rPr>
          <w:rFonts w:ascii="Times New Roman" w:hAnsi="Times New Roman"/>
          <w:sz w:val="28"/>
          <w:szCs w:val="28"/>
        </w:rPr>
        <w:t>6) для целевой субсидии, предусмотренной пунктом 1.3: выполнение мероприятий, приобретение товаров, работ  (услуг), предусмотренных соответствующими распоряжениями  Правительства Ростовской области, постановлением Администрации города Волгодонска.</w:t>
      </w:r>
    </w:p>
    <w:p w:rsidR="0068134C" w:rsidRDefault="0068134C" w:rsidP="001E784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6388C">
        <w:rPr>
          <w:rFonts w:ascii="Times New Roman" w:hAnsi="Times New Roman"/>
          <w:sz w:val="20"/>
        </w:rPr>
        <w:t xml:space="preserve">(в ред. приказа от </w:t>
      </w:r>
      <w:r>
        <w:rPr>
          <w:rFonts w:ascii="Times New Roman" w:hAnsi="Times New Roman"/>
          <w:sz w:val="20"/>
        </w:rPr>
        <w:t>28</w:t>
      </w:r>
      <w:r w:rsidRPr="0016388C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12</w:t>
      </w:r>
      <w:r w:rsidRPr="0016388C">
        <w:rPr>
          <w:rFonts w:ascii="Times New Roman" w:hAnsi="Times New Roman"/>
          <w:sz w:val="20"/>
        </w:rPr>
        <w:t>.202</w:t>
      </w:r>
      <w:r>
        <w:rPr>
          <w:rFonts w:ascii="Times New Roman" w:hAnsi="Times New Roman"/>
          <w:sz w:val="20"/>
        </w:rPr>
        <w:t>2 №407)</w:t>
      </w:r>
    </w:p>
    <w:p w:rsidR="004B552F" w:rsidRPr="00675407" w:rsidRDefault="004B552F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07">
        <w:rPr>
          <w:rFonts w:ascii="Times New Roman" w:hAnsi="Times New Roman" w:cs="Times New Roman"/>
          <w:sz w:val="28"/>
          <w:szCs w:val="28"/>
        </w:rPr>
        <w:t>2.</w:t>
      </w:r>
      <w:r w:rsidR="00214BE8">
        <w:rPr>
          <w:rFonts w:ascii="Times New Roman" w:hAnsi="Times New Roman" w:cs="Times New Roman"/>
          <w:sz w:val="28"/>
          <w:szCs w:val="28"/>
        </w:rPr>
        <w:t>5</w:t>
      </w:r>
      <w:r w:rsidRPr="00675407">
        <w:rPr>
          <w:rFonts w:ascii="Times New Roman" w:hAnsi="Times New Roman" w:cs="Times New Roman"/>
          <w:sz w:val="28"/>
          <w:szCs w:val="28"/>
        </w:rPr>
        <w:tab/>
        <w:t>Положения пункта 2.</w:t>
      </w:r>
      <w:r w:rsidR="009C5E38">
        <w:rPr>
          <w:rFonts w:ascii="Times New Roman" w:hAnsi="Times New Roman" w:cs="Times New Roman"/>
          <w:sz w:val="28"/>
          <w:szCs w:val="28"/>
        </w:rPr>
        <w:t>3</w:t>
      </w:r>
      <w:r w:rsidRPr="00675407">
        <w:rPr>
          <w:rFonts w:ascii="Times New Roman" w:hAnsi="Times New Roman" w:cs="Times New Roman"/>
          <w:sz w:val="28"/>
          <w:szCs w:val="28"/>
        </w:rPr>
        <w:t xml:space="preserve"> в части определения порядка расчета размера целевой субсидии не применяется в случае, когда размер субсидии на соответствующие цели определен решением Волгодонской городской Думы о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675407">
        <w:rPr>
          <w:rFonts w:ascii="Times New Roman" w:hAnsi="Times New Roman" w:cs="Times New Roman"/>
          <w:sz w:val="28"/>
          <w:szCs w:val="28"/>
        </w:rPr>
        <w:t>.</w:t>
      </w:r>
    </w:p>
    <w:p w:rsidR="0068134C" w:rsidRPr="003B0276" w:rsidRDefault="004B552F" w:rsidP="0068134C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="00214B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  <w:t>Учредитель</w:t>
      </w:r>
      <w:r w:rsidRPr="00845D09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5D0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 </w:t>
      </w:r>
      <w:r w:rsidRPr="005F2CD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2.2 настоящего Порядка, </w:t>
      </w:r>
      <w:r w:rsidRPr="00845D09">
        <w:rPr>
          <w:rFonts w:ascii="Times New Roman" w:hAnsi="Times New Roman" w:cs="Times New Roman"/>
          <w:sz w:val="28"/>
          <w:szCs w:val="28"/>
        </w:rPr>
        <w:t xml:space="preserve"> осуществляет проверку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45D09">
        <w:rPr>
          <w:rFonts w:ascii="Times New Roman" w:hAnsi="Times New Roman" w:cs="Times New Roman"/>
          <w:sz w:val="28"/>
          <w:szCs w:val="28"/>
        </w:rPr>
        <w:t>полноты и документальной обоснованности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5D09">
        <w:rPr>
          <w:rFonts w:ascii="Times New Roman" w:hAnsi="Times New Roman" w:cs="Times New Roman"/>
          <w:sz w:val="28"/>
          <w:szCs w:val="28"/>
        </w:rPr>
        <w:t xml:space="preserve"> и принимает решение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либо о необходимости представления Учреждением недостающих документов и (или) уточнения сведений, содержащихся в них. О принятом решении Учредитель уведомляет Учреждение в течение 5 рабочих дней со дня завершения проверки документов</w:t>
      </w:r>
      <w:r w:rsidR="0068134C" w:rsidRPr="0068134C">
        <w:rPr>
          <w:rFonts w:ascii="Times New Roman" w:hAnsi="Times New Roman" w:cs="Times New Roman"/>
          <w:sz w:val="28"/>
          <w:szCs w:val="28"/>
        </w:rPr>
        <w:t xml:space="preserve"> </w:t>
      </w:r>
      <w:r w:rsidR="0068134C" w:rsidRPr="003B0276">
        <w:rPr>
          <w:rFonts w:ascii="Times New Roman" w:hAnsi="Times New Roman" w:cs="Times New Roman"/>
          <w:sz w:val="28"/>
          <w:szCs w:val="28"/>
        </w:rPr>
        <w:t>путем направления уведомления по системе «Дело».</w:t>
      </w:r>
    </w:p>
    <w:p w:rsidR="0068134C" w:rsidRPr="00DC40CF" w:rsidRDefault="0068134C" w:rsidP="006813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88C">
        <w:rPr>
          <w:rFonts w:ascii="Times New Roman" w:hAnsi="Times New Roman"/>
          <w:sz w:val="20"/>
        </w:rPr>
        <w:t xml:space="preserve">(в ред. приказа от </w:t>
      </w:r>
      <w:r>
        <w:rPr>
          <w:rFonts w:ascii="Times New Roman" w:hAnsi="Times New Roman"/>
          <w:sz w:val="20"/>
        </w:rPr>
        <w:t>28</w:t>
      </w:r>
      <w:r w:rsidRPr="0016388C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12</w:t>
      </w:r>
      <w:r w:rsidRPr="0016388C">
        <w:rPr>
          <w:rFonts w:ascii="Times New Roman" w:hAnsi="Times New Roman"/>
          <w:sz w:val="20"/>
        </w:rPr>
        <w:t>.202</w:t>
      </w:r>
      <w:r>
        <w:rPr>
          <w:rFonts w:ascii="Times New Roman" w:hAnsi="Times New Roman"/>
          <w:sz w:val="20"/>
        </w:rPr>
        <w:t>2 №407)</w:t>
      </w:r>
    </w:p>
    <w:p w:rsidR="004B552F" w:rsidRDefault="008549FE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52F">
        <w:rPr>
          <w:rFonts w:ascii="Times New Roman" w:hAnsi="Times New Roman" w:cs="Times New Roman"/>
          <w:sz w:val="28"/>
          <w:szCs w:val="28"/>
        </w:rPr>
        <w:t>Учреждение в течение 5 рабочих дней со дня получения уведомления от Учредителя о необходимости представления недостающих документов и (или) доработки имеющихся повторно направляет их на рассмотрение Учредителю.</w:t>
      </w:r>
    </w:p>
    <w:p w:rsidR="004B552F" w:rsidRDefault="004B552F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845D09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5D0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недостающих документов и (или) требуемых пояснений осуществляет их проверку и принимает решение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целевой субсидии</w:t>
      </w:r>
      <w:r w:rsidRPr="00845D09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целевой субсидии.</w:t>
      </w:r>
    </w:p>
    <w:p w:rsidR="004B552F" w:rsidRPr="00845D09" w:rsidRDefault="004B552F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D09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целевой субсидии повторная заявка, предоставленная Учреждением, рассматривается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845D09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пунктом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52F" w:rsidRPr="00845D09" w:rsidRDefault="004B552F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4B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 w:rsidRPr="00845D09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Учреждению целевой субсидии являются:</w:t>
      </w:r>
    </w:p>
    <w:p w:rsidR="004B552F" w:rsidRPr="00845D09" w:rsidRDefault="004B552F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D09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Учреждением документов требованиям,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hyperlink w:anchor="P69" w:history="1">
        <w:r w:rsidRPr="00994DB7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унктом</w:t>
        </w:r>
        <w:r w:rsidRPr="00994DB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994DB7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D09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845D09">
        <w:rPr>
          <w:rFonts w:ascii="Times New Roman" w:hAnsi="Times New Roman" w:cs="Times New Roman"/>
          <w:sz w:val="28"/>
          <w:szCs w:val="28"/>
        </w:rPr>
        <w:t>, и (или) непредставление (представление не в полном объеме) указанных документов;</w:t>
      </w:r>
    </w:p>
    <w:p w:rsidR="004B552F" w:rsidRPr="00845D09" w:rsidRDefault="004B552F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D09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4B552F" w:rsidRPr="00845D09" w:rsidRDefault="004B552F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D09">
        <w:rPr>
          <w:rFonts w:ascii="Times New Roman" w:hAnsi="Times New Roman" w:cs="Times New Roman"/>
          <w:sz w:val="28"/>
          <w:szCs w:val="28"/>
        </w:rPr>
        <w:t xml:space="preserve">отсутствие необходимого объема лимитов бюджетных обязательств на предоставление целевых субсидий на соответствующий финансовый год (соответствующий финансовый год и плановый период), доведенных в соответствии с бюджетным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до Учредителя </w:t>
      </w:r>
      <w:r w:rsidRPr="00845D09">
        <w:rPr>
          <w:rFonts w:ascii="Times New Roman" w:hAnsi="Times New Roman" w:cs="Times New Roman"/>
          <w:sz w:val="28"/>
          <w:szCs w:val="28"/>
        </w:rPr>
        <w:t>как получател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5D09">
        <w:rPr>
          <w:rFonts w:ascii="Times New Roman" w:hAnsi="Times New Roman" w:cs="Times New Roman"/>
          <w:sz w:val="28"/>
          <w:szCs w:val="28"/>
        </w:rPr>
        <w:t xml:space="preserve"> бюджетных средств на цели, </w:t>
      </w:r>
      <w:r w:rsidRPr="00E62A04">
        <w:rPr>
          <w:rFonts w:ascii="Times New Roman" w:hAnsi="Times New Roman" w:cs="Times New Roman"/>
          <w:sz w:val="28"/>
          <w:szCs w:val="28"/>
        </w:rPr>
        <w:t>указанные в пункте 1.</w:t>
      </w:r>
      <w:hyperlink w:anchor="P48" w:history="1">
        <w:r w:rsidRPr="00E62A0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62A04">
        <w:rPr>
          <w:rFonts w:ascii="Times New Roman" w:hAnsi="Times New Roman" w:cs="Times New Roman"/>
          <w:sz w:val="28"/>
          <w:szCs w:val="28"/>
        </w:rPr>
        <w:t xml:space="preserve"> </w:t>
      </w:r>
      <w:r w:rsidRPr="00845D09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845D09">
        <w:rPr>
          <w:rFonts w:ascii="Times New Roman" w:hAnsi="Times New Roman" w:cs="Times New Roman"/>
          <w:sz w:val="28"/>
          <w:szCs w:val="28"/>
        </w:rPr>
        <w:t>.</w:t>
      </w:r>
    </w:p>
    <w:p w:rsidR="0068134C" w:rsidRDefault="0068134C" w:rsidP="0068134C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156"/>
      <w:bookmarkEnd w:id="4"/>
      <w:r w:rsidRPr="00E62A0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E62A04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E62A04">
        <w:rPr>
          <w:rFonts w:ascii="Times New Roman" w:hAnsi="Times New Roman" w:cs="Times New Roman"/>
          <w:sz w:val="28"/>
          <w:szCs w:val="28"/>
        </w:rPr>
        <w:t xml:space="preserve"> случае принятия решения о предоставлении субсидии Учредитель в течение 10 дней со дня принятия такого решения заключает с </w:t>
      </w:r>
      <w:r w:rsidRPr="00E62A04">
        <w:rPr>
          <w:rFonts w:ascii="Times New Roman" w:hAnsi="Times New Roman" w:cs="Times New Roman"/>
          <w:sz w:val="28"/>
          <w:szCs w:val="28"/>
        </w:rPr>
        <w:lastRenderedPageBreak/>
        <w:t>Учреждением соглашение о предоставлении из местного бюджета муниципальному бюджетному или автономному учреждению целевой субсидии в соответствии с т</w:t>
      </w:r>
      <w:hyperlink r:id="rId9" w:history="1">
        <w:r w:rsidRPr="00E62A04">
          <w:rPr>
            <w:rFonts w:ascii="Times New Roman" w:hAnsi="Times New Roman" w:cs="Times New Roman"/>
            <w:sz w:val="28"/>
            <w:szCs w:val="28"/>
          </w:rPr>
          <w:t>иповой формой</w:t>
        </w:r>
      </w:hyperlink>
      <w:r w:rsidRPr="00E62A04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местного 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приказом Финансового управления города Волгодонска (далее - Соглашение).</w:t>
      </w:r>
      <w:r w:rsidRPr="008549FE">
        <w:rPr>
          <w:rFonts w:ascii="Times New Roman" w:hAnsi="Times New Roman"/>
          <w:sz w:val="28"/>
          <w:szCs w:val="28"/>
        </w:rPr>
        <w:t xml:space="preserve"> </w:t>
      </w:r>
    </w:p>
    <w:p w:rsidR="0068134C" w:rsidRDefault="0068134C" w:rsidP="0068134C">
      <w:pPr>
        <w:pStyle w:val="ConsPlusNormal"/>
        <w:ind w:firstLine="708"/>
        <w:jc w:val="both"/>
        <w:rPr>
          <w:rFonts w:ascii="Times New Roman" w:hAnsi="Times New Roman"/>
          <w:sz w:val="20"/>
        </w:rPr>
      </w:pPr>
      <w:proofErr w:type="gramStart"/>
      <w:r w:rsidRPr="00DC40CF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предоставления учреждению субсидии из областного бюджета за счет субсидий и иных межбюджетных трансфертов, предоставляемых из федерального бюджета, соглашени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C4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 предоставлении субсидии на иные цели между Учредителем и Учреждением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заключается </w:t>
      </w:r>
      <w:r w:rsidRPr="00DC40CF">
        <w:rPr>
          <w:rFonts w:ascii="Times New Roman" w:eastAsia="Calibri" w:hAnsi="Times New Roman" w:cs="Times New Roman"/>
          <w:sz w:val="28"/>
          <w:szCs w:val="28"/>
          <w:lang w:eastAsia="en-US"/>
        </w:rPr>
        <w:t>в государственной интегрированной информационной системе управления общественными финансами «Электронный бюджет» в соответствии с типовыми формами, установленными Министерством финансов Российской Федерации».</w:t>
      </w:r>
      <w:r w:rsidRPr="0068134C">
        <w:rPr>
          <w:rFonts w:ascii="Times New Roman" w:hAnsi="Times New Roman"/>
          <w:sz w:val="20"/>
        </w:rPr>
        <w:t xml:space="preserve"> </w:t>
      </w:r>
      <w:proofErr w:type="gramEnd"/>
    </w:p>
    <w:p w:rsidR="0068134C" w:rsidRPr="00DC40CF" w:rsidRDefault="0068134C" w:rsidP="006813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88C">
        <w:rPr>
          <w:rFonts w:ascii="Times New Roman" w:hAnsi="Times New Roman"/>
          <w:sz w:val="20"/>
        </w:rPr>
        <w:t xml:space="preserve">(в ред. приказа от </w:t>
      </w:r>
      <w:r>
        <w:rPr>
          <w:rFonts w:ascii="Times New Roman" w:hAnsi="Times New Roman"/>
          <w:sz w:val="20"/>
        </w:rPr>
        <w:t>28</w:t>
      </w:r>
      <w:r w:rsidRPr="0016388C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12</w:t>
      </w:r>
      <w:r w:rsidRPr="0016388C">
        <w:rPr>
          <w:rFonts w:ascii="Times New Roman" w:hAnsi="Times New Roman"/>
          <w:sz w:val="20"/>
        </w:rPr>
        <w:t>.202</w:t>
      </w:r>
      <w:r>
        <w:rPr>
          <w:rFonts w:ascii="Times New Roman" w:hAnsi="Times New Roman"/>
          <w:sz w:val="20"/>
        </w:rPr>
        <w:t>2 №407)</w:t>
      </w:r>
    </w:p>
    <w:p w:rsidR="0068134C" w:rsidRPr="00DC40CF" w:rsidRDefault="0068134C" w:rsidP="0068134C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CF">
        <w:rPr>
          <w:rFonts w:ascii="Times New Roman" w:hAnsi="Times New Roman" w:cs="Times New Roman"/>
          <w:sz w:val="28"/>
          <w:szCs w:val="28"/>
        </w:rPr>
        <w:t>2.9</w:t>
      </w:r>
      <w:r w:rsidRPr="00DC40CF">
        <w:rPr>
          <w:rFonts w:ascii="Times New Roman" w:hAnsi="Times New Roman" w:cs="Times New Roman"/>
          <w:sz w:val="28"/>
          <w:szCs w:val="28"/>
        </w:rPr>
        <w:tab/>
        <w:t>Перечисление субсидии Учреждению осуществляется в сроки (с периодичностью), предусмотренные графиком перечисления целевой субсидии, являющимся приложением к Соглашению на счет, открытый Учреждению в порядке, установленном действующим законодательством, и указанный в Соглашении.</w:t>
      </w:r>
    </w:p>
    <w:p w:rsidR="0068134C" w:rsidRDefault="0068134C" w:rsidP="0068134C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CF">
        <w:rPr>
          <w:rFonts w:ascii="Times New Roman" w:hAnsi="Times New Roman" w:cs="Times New Roman"/>
          <w:sz w:val="28"/>
          <w:szCs w:val="28"/>
        </w:rPr>
        <w:t>2.10</w:t>
      </w:r>
      <w:proofErr w:type="gramStart"/>
      <w:r w:rsidRPr="00DC40C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C40CF">
        <w:rPr>
          <w:rFonts w:ascii="Times New Roman" w:hAnsi="Times New Roman" w:cs="Times New Roman"/>
          <w:sz w:val="28"/>
          <w:szCs w:val="28"/>
        </w:rPr>
        <w:t xml:space="preserve"> случае принятия решения об изменении условий предоставления субсидии, включая изменение размера, на основании информации и предложений, направленных Учреждением, содержащих финансово-экономическое обоснование данных изменений Учредитель заключает с Учреждением дополнительное соглашение к соглашению в течение 5 дней со дня принятия такого решения.</w:t>
      </w:r>
    </w:p>
    <w:p w:rsidR="0068134C" w:rsidRDefault="0068134C" w:rsidP="0068134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6388C">
        <w:rPr>
          <w:rFonts w:ascii="Times New Roman" w:hAnsi="Times New Roman"/>
          <w:sz w:val="20"/>
        </w:rPr>
        <w:t xml:space="preserve">(в ред. приказа от </w:t>
      </w:r>
      <w:r>
        <w:rPr>
          <w:rFonts w:ascii="Times New Roman" w:hAnsi="Times New Roman"/>
          <w:sz w:val="20"/>
        </w:rPr>
        <w:t>28</w:t>
      </w:r>
      <w:r w:rsidRPr="0016388C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12</w:t>
      </w:r>
      <w:r w:rsidRPr="0016388C">
        <w:rPr>
          <w:rFonts w:ascii="Times New Roman" w:hAnsi="Times New Roman"/>
          <w:sz w:val="20"/>
        </w:rPr>
        <w:t>.202</w:t>
      </w:r>
      <w:r>
        <w:rPr>
          <w:rFonts w:ascii="Times New Roman" w:hAnsi="Times New Roman"/>
          <w:sz w:val="20"/>
        </w:rPr>
        <w:t>2 №407)</w:t>
      </w:r>
    </w:p>
    <w:p w:rsidR="0068134C" w:rsidRDefault="0068134C" w:rsidP="0068134C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52F" w:rsidRDefault="004B552F" w:rsidP="00F66D04">
      <w:pPr>
        <w:pStyle w:val="ConsPlusNormal"/>
        <w:tabs>
          <w:tab w:val="left" w:pos="1276"/>
          <w:tab w:val="left" w:pos="14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2A04">
        <w:rPr>
          <w:rFonts w:ascii="Times New Roman" w:hAnsi="Times New Roman" w:cs="Times New Roman"/>
          <w:sz w:val="28"/>
          <w:szCs w:val="28"/>
        </w:rPr>
        <w:t>3 Требования к отчетности</w:t>
      </w:r>
    </w:p>
    <w:p w:rsidR="00F66D04" w:rsidRPr="00E62A04" w:rsidRDefault="00F66D04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52F" w:rsidRPr="00845D09" w:rsidRDefault="004B552F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ab/>
      </w:r>
      <w:r w:rsidRPr="00845D09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Учредителю </w:t>
      </w:r>
      <w:r w:rsidRPr="00845D09">
        <w:rPr>
          <w:rFonts w:ascii="Times New Roman" w:hAnsi="Times New Roman" w:cs="Times New Roman"/>
          <w:sz w:val="28"/>
          <w:szCs w:val="28"/>
        </w:rPr>
        <w:t>в сроки и по форм</w:t>
      </w:r>
      <w:r>
        <w:rPr>
          <w:rFonts w:ascii="Times New Roman" w:hAnsi="Times New Roman" w:cs="Times New Roman"/>
          <w:sz w:val="28"/>
          <w:szCs w:val="28"/>
        </w:rPr>
        <w:t>ам, установленным в Соглашении:</w:t>
      </w:r>
    </w:p>
    <w:p w:rsidR="004B552F" w:rsidRPr="00845D09" w:rsidRDefault="00214BE8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B552F" w:rsidRPr="00845D09">
        <w:rPr>
          <w:rFonts w:ascii="Times New Roman" w:hAnsi="Times New Roman" w:cs="Times New Roman"/>
          <w:sz w:val="28"/>
          <w:szCs w:val="28"/>
        </w:rPr>
        <w:t>отчет о расходах, источником финансового обеспечения которых является целевая субсидия;</w:t>
      </w:r>
    </w:p>
    <w:p w:rsidR="004B552F" w:rsidRDefault="00214BE8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B552F" w:rsidRPr="00845D09">
        <w:rPr>
          <w:rFonts w:ascii="Times New Roman" w:hAnsi="Times New Roman" w:cs="Times New Roman"/>
          <w:sz w:val="28"/>
          <w:szCs w:val="28"/>
        </w:rPr>
        <w:t xml:space="preserve">отчет о достижении значений результатов </w:t>
      </w:r>
      <w:r w:rsidR="004B552F">
        <w:rPr>
          <w:rFonts w:ascii="Times New Roman" w:hAnsi="Times New Roman" w:cs="Times New Roman"/>
          <w:sz w:val="28"/>
          <w:szCs w:val="28"/>
        </w:rPr>
        <w:t>предоставления целевой субсидии</w:t>
      </w:r>
      <w:r w:rsidR="000A6A99">
        <w:rPr>
          <w:rFonts w:ascii="Times New Roman" w:hAnsi="Times New Roman" w:cs="Times New Roman"/>
          <w:sz w:val="28"/>
          <w:szCs w:val="28"/>
        </w:rPr>
        <w:t>;</w:t>
      </w:r>
    </w:p>
    <w:p w:rsidR="000A6A99" w:rsidRDefault="000A6A99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A6A99">
        <w:rPr>
          <w:rFonts w:ascii="Times New Roman" w:hAnsi="Times New Roman" w:cs="Times New Roman"/>
          <w:sz w:val="28"/>
          <w:szCs w:val="28"/>
        </w:rPr>
        <w:t>отчет о реализации плана мероприятий по достижению результатов предоставления целевой субсидии.</w:t>
      </w:r>
    </w:p>
    <w:p w:rsidR="000A6A99" w:rsidRDefault="000A6A99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88C">
        <w:rPr>
          <w:rFonts w:ascii="Times New Roman" w:hAnsi="Times New Roman"/>
          <w:sz w:val="20"/>
        </w:rPr>
        <w:t>(в ред. приказа от 2</w:t>
      </w:r>
      <w:r>
        <w:rPr>
          <w:rFonts w:ascii="Times New Roman" w:hAnsi="Times New Roman"/>
          <w:sz w:val="20"/>
        </w:rPr>
        <w:t>2</w:t>
      </w:r>
      <w:r w:rsidRPr="0016388C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07</w:t>
      </w:r>
      <w:r w:rsidRPr="0016388C">
        <w:rPr>
          <w:rFonts w:ascii="Times New Roman" w:hAnsi="Times New Roman"/>
          <w:sz w:val="20"/>
        </w:rPr>
        <w:t>.202</w:t>
      </w:r>
      <w:r>
        <w:rPr>
          <w:rFonts w:ascii="Times New Roman" w:hAnsi="Times New Roman"/>
          <w:sz w:val="20"/>
        </w:rPr>
        <w:t>2 №252</w:t>
      </w:r>
      <w:r w:rsidRPr="0016388C">
        <w:rPr>
          <w:rFonts w:ascii="Times New Roman" w:hAnsi="Times New Roman"/>
          <w:sz w:val="20"/>
        </w:rPr>
        <w:t>)</w:t>
      </w:r>
    </w:p>
    <w:p w:rsidR="004B552F" w:rsidRPr="00845D09" w:rsidRDefault="004B552F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ab/>
        <w:t>Учредитель вправе устанавливать в Соглашении дополнительные формы отчетности и сроки ее представления.</w:t>
      </w:r>
    </w:p>
    <w:p w:rsidR="00F66D04" w:rsidRDefault="00F66D04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D04" w:rsidRDefault="004B552F" w:rsidP="00F66D04">
      <w:pPr>
        <w:pStyle w:val="ConsPlusNormal"/>
        <w:tabs>
          <w:tab w:val="left" w:pos="1276"/>
          <w:tab w:val="left" w:pos="14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2A04">
        <w:rPr>
          <w:rFonts w:ascii="Times New Roman" w:hAnsi="Times New Roman" w:cs="Times New Roman"/>
          <w:sz w:val="28"/>
          <w:szCs w:val="28"/>
        </w:rPr>
        <w:t xml:space="preserve">4 Порядок осуществления контроля </w:t>
      </w:r>
    </w:p>
    <w:p w:rsidR="004B552F" w:rsidRPr="00E62A04" w:rsidRDefault="004B552F" w:rsidP="00F66D04">
      <w:pPr>
        <w:pStyle w:val="ConsPlusNormal"/>
        <w:tabs>
          <w:tab w:val="left" w:pos="1276"/>
          <w:tab w:val="left" w:pos="14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2A04">
        <w:rPr>
          <w:rFonts w:ascii="Times New Roman" w:hAnsi="Times New Roman" w:cs="Times New Roman"/>
          <w:sz w:val="28"/>
          <w:szCs w:val="28"/>
        </w:rPr>
        <w:t>за</w:t>
      </w:r>
      <w:r w:rsidR="00F66D04">
        <w:rPr>
          <w:rFonts w:ascii="Times New Roman" w:hAnsi="Times New Roman" w:cs="Times New Roman"/>
          <w:sz w:val="28"/>
          <w:szCs w:val="28"/>
        </w:rPr>
        <w:t xml:space="preserve"> </w:t>
      </w:r>
      <w:r w:rsidRPr="00E62A04">
        <w:rPr>
          <w:rFonts w:ascii="Times New Roman" w:hAnsi="Times New Roman" w:cs="Times New Roman"/>
          <w:sz w:val="28"/>
          <w:szCs w:val="28"/>
        </w:rPr>
        <w:t>соблюдением целей, условий и порядка предоставления</w:t>
      </w:r>
      <w:r w:rsidR="00F66D04">
        <w:rPr>
          <w:rFonts w:ascii="Times New Roman" w:hAnsi="Times New Roman" w:cs="Times New Roman"/>
          <w:sz w:val="28"/>
          <w:szCs w:val="28"/>
        </w:rPr>
        <w:t xml:space="preserve"> </w:t>
      </w:r>
      <w:r w:rsidRPr="00E62A04">
        <w:rPr>
          <w:rFonts w:ascii="Times New Roman" w:hAnsi="Times New Roman" w:cs="Times New Roman"/>
          <w:sz w:val="28"/>
          <w:szCs w:val="28"/>
        </w:rPr>
        <w:t>субсидий и ответственность за их несоблюдение</w:t>
      </w:r>
    </w:p>
    <w:p w:rsidR="004B552F" w:rsidRPr="00E62A04" w:rsidRDefault="004B552F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52F" w:rsidRDefault="004B552F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5D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5D09">
        <w:rPr>
          <w:rFonts w:ascii="Times New Roman" w:hAnsi="Times New Roman" w:cs="Times New Roman"/>
          <w:sz w:val="28"/>
          <w:szCs w:val="28"/>
        </w:rPr>
        <w:t xml:space="preserve"> соблюдением целей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45D09">
        <w:rPr>
          <w:rFonts w:ascii="Times New Roman" w:hAnsi="Times New Roman" w:cs="Times New Roman"/>
          <w:sz w:val="28"/>
          <w:szCs w:val="28"/>
        </w:rPr>
        <w:t xml:space="preserve"> условий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Pr="00845D09">
        <w:rPr>
          <w:rFonts w:ascii="Times New Roman" w:hAnsi="Times New Roman" w:cs="Times New Roman"/>
          <w:sz w:val="28"/>
          <w:szCs w:val="28"/>
        </w:rPr>
        <w:t xml:space="preserve">целевых субсидий </w:t>
      </w:r>
      <w:r>
        <w:rPr>
          <w:rFonts w:ascii="Times New Roman" w:hAnsi="Times New Roman" w:cs="Times New Roman"/>
          <w:sz w:val="28"/>
          <w:szCs w:val="28"/>
        </w:rPr>
        <w:t>осуществляется Учредителем</w:t>
      </w:r>
      <w:r w:rsidRPr="00845D09">
        <w:rPr>
          <w:rFonts w:ascii="Times New Roman" w:hAnsi="Times New Roman" w:cs="Times New Roman"/>
          <w:sz w:val="28"/>
          <w:szCs w:val="28"/>
        </w:rPr>
        <w:t xml:space="preserve"> и органом </w:t>
      </w:r>
      <w:r>
        <w:rPr>
          <w:rFonts w:ascii="Times New Roman" w:hAnsi="Times New Roman" w:cs="Times New Roman"/>
          <w:sz w:val="28"/>
          <w:szCs w:val="28"/>
        </w:rPr>
        <w:t>государственного (муниципального)</w:t>
      </w:r>
      <w:r w:rsidRPr="00845D09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 бюджетным законодательством Российской Федерации.</w:t>
      </w:r>
    </w:p>
    <w:p w:rsidR="004B552F" w:rsidRPr="00845D09" w:rsidRDefault="004B552F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Pr="00845D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5D09">
        <w:rPr>
          <w:rFonts w:ascii="Times New Roman" w:hAnsi="Times New Roman" w:cs="Times New Roman"/>
          <w:sz w:val="28"/>
          <w:szCs w:val="28"/>
        </w:rPr>
        <w:t xml:space="preserve"> случае установления по итогам проверок, проведенных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845D09">
        <w:rPr>
          <w:rFonts w:ascii="Times New Roman" w:hAnsi="Times New Roman" w:cs="Times New Roman"/>
          <w:sz w:val="28"/>
          <w:szCs w:val="28"/>
        </w:rPr>
        <w:t xml:space="preserve"> и (или) органом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Pr="00845D09">
        <w:rPr>
          <w:rFonts w:ascii="Times New Roman" w:hAnsi="Times New Roman" w:cs="Times New Roman"/>
          <w:sz w:val="28"/>
          <w:szCs w:val="28"/>
        </w:rPr>
        <w:t>финансового контроля, факта нарушения целей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5D09">
        <w:rPr>
          <w:rFonts w:ascii="Times New Roman" w:hAnsi="Times New Roman" w:cs="Times New Roman"/>
          <w:sz w:val="28"/>
          <w:szCs w:val="28"/>
        </w:rPr>
        <w:t xml:space="preserve">условий и порядка предоставления субсидий соответствующие средства подлежат возврату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5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845D09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845D09">
        <w:rPr>
          <w:rFonts w:ascii="Times New Roman" w:hAnsi="Times New Roman" w:cs="Times New Roman"/>
          <w:sz w:val="28"/>
          <w:szCs w:val="28"/>
        </w:rPr>
        <w:t>:</w:t>
      </w:r>
    </w:p>
    <w:p w:rsidR="004B552F" w:rsidRDefault="004B552F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6"/>
      <w:bookmarkEnd w:id="5"/>
      <w:r>
        <w:rPr>
          <w:rFonts w:ascii="Times New Roman" w:hAnsi="Times New Roman" w:cs="Times New Roman"/>
          <w:sz w:val="28"/>
          <w:szCs w:val="28"/>
        </w:rPr>
        <w:t>т</w:t>
      </w:r>
      <w:r w:rsidRPr="00845D09">
        <w:rPr>
          <w:rFonts w:ascii="Times New Roman" w:hAnsi="Times New Roman" w:cs="Times New Roman"/>
          <w:sz w:val="28"/>
          <w:szCs w:val="28"/>
        </w:rPr>
        <w:t xml:space="preserve">ребования </w:t>
      </w:r>
      <w:r>
        <w:rPr>
          <w:rFonts w:ascii="Times New Roman" w:hAnsi="Times New Roman" w:cs="Times New Roman"/>
          <w:sz w:val="28"/>
          <w:szCs w:val="28"/>
        </w:rPr>
        <w:t>Учредителя</w:t>
      </w:r>
      <w:r w:rsidRPr="00845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9D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E449D5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</w:t>
      </w:r>
      <w:r>
        <w:rPr>
          <w:rFonts w:ascii="Times New Roman" w:hAnsi="Times New Roman" w:cs="Times New Roman"/>
          <w:sz w:val="28"/>
          <w:szCs w:val="28"/>
        </w:rPr>
        <w:t>Учреждением соответствующего требования;</w:t>
      </w:r>
    </w:p>
    <w:p w:rsidR="004B552F" w:rsidRPr="00845D09" w:rsidRDefault="004B552F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5D09">
        <w:rPr>
          <w:rFonts w:ascii="Times New Roman" w:hAnsi="Times New Roman" w:cs="Times New Roman"/>
          <w:sz w:val="28"/>
          <w:szCs w:val="28"/>
        </w:rPr>
        <w:t xml:space="preserve">редставления и (или) предписания органа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Pr="00845D09">
        <w:rPr>
          <w:rFonts w:ascii="Times New Roman" w:hAnsi="Times New Roman" w:cs="Times New Roman"/>
          <w:sz w:val="28"/>
          <w:szCs w:val="28"/>
        </w:rPr>
        <w:t>финансового контроля - в срок, установленный в соответствии с бюджетным законодательством Российской Федерации.</w:t>
      </w:r>
    </w:p>
    <w:p w:rsidR="004B552F" w:rsidRPr="00E62A04" w:rsidRDefault="004B552F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Pr="00845D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5D09">
        <w:rPr>
          <w:rFonts w:ascii="Times New Roman" w:hAnsi="Times New Roman" w:cs="Times New Roman"/>
          <w:sz w:val="28"/>
          <w:szCs w:val="28"/>
        </w:rPr>
        <w:t xml:space="preserve"> случае установления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845D09">
        <w:rPr>
          <w:rFonts w:ascii="Times New Roman" w:hAnsi="Times New Roman" w:cs="Times New Roman"/>
          <w:sz w:val="28"/>
          <w:szCs w:val="28"/>
        </w:rPr>
        <w:t xml:space="preserve"> и (или) уполномоченными органами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Pr="00845D09">
        <w:rPr>
          <w:rFonts w:ascii="Times New Roman" w:hAnsi="Times New Roman" w:cs="Times New Roman"/>
          <w:sz w:val="28"/>
          <w:szCs w:val="28"/>
        </w:rPr>
        <w:t xml:space="preserve">финансового контроля фактов недостижения результатов предоставления целевых субсидий, показателей, необходимых для достижения результатов предоставления субсидий, Соглашение по решению </w:t>
      </w:r>
      <w:r>
        <w:rPr>
          <w:rFonts w:ascii="Times New Roman" w:hAnsi="Times New Roman" w:cs="Times New Roman"/>
          <w:sz w:val="28"/>
          <w:szCs w:val="28"/>
        </w:rPr>
        <w:t>Учредителя</w:t>
      </w:r>
      <w:r w:rsidRPr="00845D09">
        <w:rPr>
          <w:rFonts w:ascii="Times New Roman" w:hAnsi="Times New Roman" w:cs="Times New Roman"/>
          <w:sz w:val="28"/>
          <w:szCs w:val="28"/>
        </w:rPr>
        <w:t xml:space="preserve"> может быть расторгнуто в одностороннем порядке, а средства в объеме неиспользованного объема целевой субсидии на дату расторжения Соглашения или на 1 января года, следующего за отчетным (по окончании срока действия </w:t>
      </w:r>
      <w:proofErr w:type="gramStart"/>
      <w:r w:rsidRPr="00845D09">
        <w:rPr>
          <w:rFonts w:ascii="Times New Roman" w:hAnsi="Times New Roman" w:cs="Times New Roman"/>
          <w:sz w:val="28"/>
          <w:szCs w:val="28"/>
        </w:rPr>
        <w:t xml:space="preserve">Соглашения), </w:t>
      </w:r>
      <w:r w:rsidRPr="00E62A04">
        <w:rPr>
          <w:rFonts w:ascii="Times New Roman" w:hAnsi="Times New Roman" w:cs="Times New Roman"/>
          <w:sz w:val="28"/>
          <w:szCs w:val="28"/>
        </w:rPr>
        <w:t xml:space="preserve">подлежат возврату в местный бюджет в соответствии с абзацем вторым </w:t>
      </w:r>
      <w:hyperlink w:anchor="P186" w:history="1">
        <w:r w:rsidRPr="00E62A04">
          <w:rPr>
            <w:rFonts w:ascii="Times New Roman" w:hAnsi="Times New Roman" w:cs="Times New Roman"/>
            <w:sz w:val="28"/>
            <w:szCs w:val="28"/>
          </w:rPr>
          <w:t>пункта 4.2</w:t>
        </w:r>
      </w:hyperlink>
      <w:r w:rsidRPr="00E62A0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4B552F" w:rsidRPr="00E62A04" w:rsidRDefault="004B552F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A04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E62A04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E62A04">
        <w:rPr>
          <w:rFonts w:ascii="Times New Roman" w:hAnsi="Times New Roman" w:cs="Times New Roman"/>
          <w:sz w:val="28"/>
          <w:szCs w:val="28"/>
        </w:rPr>
        <w:t xml:space="preserve"> случае наличия у Учреждения потребности в направлении в текущем финансовом году на цели, установленные при предоставлении целевых субсидий, не использованных остатков средств целевых субсидий (далее – остатки целевых субсидий) и (или) средств от возврата ранее произведенных Учреждением выплат, источником финансового обеспечения которых являются целевые субсидии (далее – средства от возврата), Учреждение не позднее 01 марта текущего финансового года представляет Учредителю:</w:t>
      </w:r>
    </w:p>
    <w:p w:rsidR="004B552F" w:rsidRPr="00E62A04" w:rsidRDefault="004B552F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A04">
        <w:rPr>
          <w:rFonts w:ascii="Times New Roman" w:hAnsi="Times New Roman" w:cs="Times New Roman"/>
          <w:sz w:val="28"/>
          <w:szCs w:val="28"/>
        </w:rPr>
        <w:t>информацию о налич</w:t>
      </w:r>
      <w:proofErr w:type="gramStart"/>
      <w:r w:rsidRPr="00E62A04">
        <w:rPr>
          <w:rFonts w:ascii="Times New Roman" w:hAnsi="Times New Roman" w:cs="Times New Roman"/>
          <w:sz w:val="28"/>
          <w:szCs w:val="28"/>
        </w:rPr>
        <w:t>ии у  У</w:t>
      </w:r>
      <w:proofErr w:type="gramEnd"/>
      <w:r w:rsidRPr="00E62A04">
        <w:rPr>
          <w:rFonts w:ascii="Times New Roman" w:hAnsi="Times New Roman" w:cs="Times New Roman"/>
          <w:sz w:val="28"/>
          <w:szCs w:val="28"/>
        </w:rPr>
        <w:t>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возврата;</w:t>
      </w:r>
    </w:p>
    <w:p w:rsidR="004B552F" w:rsidRPr="00E62A04" w:rsidRDefault="004B552F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A04">
        <w:rPr>
          <w:rFonts w:ascii="Times New Roman" w:hAnsi="Times New Roman" w:cs="Times New Roman"/>
          <w:sz w:val="28"/>
          <w:szCs w:val="28"/>
        </w:rPr>
        <w:t>документы (копии документов), подтверждающие наличие и объем указанных обязательств Учреждения (за исключением обязательств по выплатам физическим лицам).</w:t>
      </w:r>
    </w:p>
    <w:p w:rsidR="004B552F" w:rsidRPr="00E62A04" w:rsidRDefault="004B552F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A04">
        <w:rPr>
          <w:rFonts w:ascii="Times New Roman" w:hAnsi="Times New Roman" w:cs="Times New Roman"/>
          <w:sz w:val="28"/>
          <w:szCs w:val="28"/>
        </w:rPr>
        <w:t xml:space="preserve">Учредитель в течение 10 рабочих дней со дня получения документов, указанных в абзацах втором и третьем настоящего пункта, рассматривает их и принимает решение о наличии (отсутствии) потребности в направлении не использованных остатков целевых субсидии на достижение целей, установленных при предоставлении целевой субсидии, и (или) решение об </w:t>
      </w:r>
      <w:r w:rsidRPr="00E62A04">
        <w:rPr>
          <w:rFonts w:ascii="Times New Roman" w:hAnsi="Times New Roman" w:cs="Times New Roman"/>
          <w:sz w:val="28"/>
          <w:szCs w:val="28"/>
        </w:rPr>
        <w:lastRenderedPageBreak/>
        <w:t>использовании (об отказе в использовании) в текущем финансовом году средств от возврата для достижения</w:t>
      </w:r>
      <w:proofErr w:type="gramEnd"/>
      <w:r w:rsidRPr="00E62A04">
        <w:rPr>
          <w:rFonts w:ascii="Times New Roman" w:hAnsi="Times New Roman" w:cs="Times New Roman"/>
          <w:sz w:val="28"/>
          <w:szCs w:val="28"/>
        </w:rPr>
        <w:t xml:space="preserve"> целей, установленных при предоставлении субсидии.</w:t>
      </w:r>
    </w:p>
    <w:p w:rsidR="004B552F" w:rsidRPr="00E62A04" w:rsidRDefault="004B552F" w:rsidP="00E62A0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A04">
        <w:rPr>
          <w:rFonts w:ascii="Times New Roman" w:hAnsi="Times New Roman" w:cs="Times New Roman"/>
          <w:sz w:val="28"/>
          <w:szCs w:val="28"/>
        </w:rPr>
        <w:t>Не использованные на 1 января текущего финансового года остатки целевой субсидии, в отношении которых Учредителем не принято решение о наличии потребности в направлении их на цели, установленные при предоставлении целевой субсидии, подлежат перечислению в местный бюджет не позднее 15 марта текущего года.</w:t>
      </w:r>
    </w:p>
    <w:sectPr w:rsidR="004B552F" w:rsidRPr="00E62A04" w:rsidSect="000C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1F83"/>
    <w:multiLevelType w:val="hybridMultilevel"/>
    <w:tmpl w:val="EB20B9D4"/>
    <w:lvl w:ilvl="0" w:tplc="97E6F642">
      <w:start w:val="1"/>
      <w:numFmt w:val="decimal"/>
      <w:lvlText w:val="%1."/>
      <w:lvlJc w:val="left"/>
      <w:pPr>
        <w:ind w:left="978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544319"/>
    <w:multiLevelType w:val="hybridMultilevel"/>
    <w:tmpl w:val="B766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30054"/>
    <w:multiLevelType w:val="multilevel"/>
    <w:tmpl w:val="43C42B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BE"/>
    <w:rsid w:val="000555FD"/>
    <w:rsid w:val="00072D73"/>
    <w:rsid w:val="000937B9"/>
    <w:rsid w:val="000A6A99"/>
    <w:rsid w:val="000B37DB"/>
    <w:rsid w:val="000B5E99"/>
    <w:rsid w:val="000C5C13"/>
    <w:rsid w:val="000F328E"/>
    <w:rsid w:val="000F57CC"/>
    <w:rsid w:val="00105BB7"/>
    <w:rsid w:val="00115408"/>
    <w:rsid w:val="00136E83"/>
    <w:rsid w:val="00143518"/>
    <w:rsid w:val="00153C08"/>
    <w:rsid w:val="0016388C"/>
    <w:rsid w:val="00165A2F"/>
    <w:rsid w:val="001E784E"/>
    <w:rsid w:val="00214BE8"/>
    <w:rsid w:val="002E6C99"/>
    <w:rsid w:val="003678A7"/>
    <w:rsid w:val="00372A84"/>
    <w:rsid w:val="00396375"/>
    <w:rsid w:val="003C376D"/>
    <w:rsid w:val="00400F86"/>
    <w:rsid w:val="004435EE"/>
    <w:rsid w:val="0049723C"/>
    <w:rsid w:val="004A03FA"/>
    <w:rsid w:val="004B0F26"/>
    <w:rsid w:val="004B552F"/>
    <w:rsid w:val="004E41D0"/>
    <w:rsid w:val="00573D4F"/>
    <w:rsid w:val="00580BC0"/>
    <w:rsid w:val="005A59FB"/>
    <w:rsid w:val="005E71E4"/>
    <w:rsid w:val="006216E1"/>
    <w:rsid w:val="0068134C"/>
    <w:rsid w:val="006B2E83"/>
    <w:rsid w:val="006B7314"/>
    <w:rsid w:val="006E199E"/>
    <w:rsid w:val="00705E3F"/>
    <w:rsid w:val="00716431"/>
    <w:rsid w:val="00734FAB"/>
    <w:rsid w:val="007650A1"/>
    <w:rsid w:val="007670E8"/>
    <w:rsid w:val="007F2BB1"/>
    <w:rsid w:val="00811E8E"/>
    <w:rsid w:val="00833822"/>
    <w:rsid w:val="008549FE"/>
    <w:rsid w:val="00872D3C"/>
    <w:rsid w:val="008A62D4"/>
    <w:rsid w:val="008C7C3C"/>
    <w:rsid w:val="008D0A44"/>
    <w:rsid w:val="008D1402"/>
    <w:rsid w:val="008D6670"/>
    <w:rsid w:val="00903CEC"/>
    <w:rsid w:val="00926CA5"/>
    <w:rsid w:val="00961BA9"/>
    <w:rsid w:val="009C5E38"/>
    <w:rsid w:val="009D7994"/>
    <w:rsid w:val="009E4D55"/>
    <w:rsid w:val="00A16101"/>
    <w:rsid w:val="00A34217"/>
    <w:rsid w:val="00A54441"/>
    <w:rsid w:val="00A6767C"/>
    <w:rsid w:val="00A978FB"/>
    <w:rsid w:val="00B02E77"/>
    <w:rsid w:val="00B20C2C"/>
    <w:rsid w:val="00B526C7"/>
    <w:rsid w:val="00BB61B5"/>
    <w:rsid w:val="00BC4989"/>
    <w:rsid w:val="00BF429D"/>
    <w:rsid w:val="00C07876"/>
    <w:rsid w:val="00C2367E"/>
    <w:rsid w:val="00C77779"/>
    <w:rsid w:val="00CA369F"/>
    <w:rsid w:val="00CC13E8"/>
    <w:rsid w:val="00CE0C43"/>
    <w:rsid w:val="00D10FBE"/>
    <w:rsid w:val="00D532C9"/>
    <w:rsid w:val="00DB4439"/>
    <w:rsid w:val="00DF30E2"/>
    <w:rsid w:val="00DF50ED"/>
    <w:rsid w:val="00E013E0"/>
    <w:rsid w:val="00E31E02"/>
    <w:rsid w:val="00E560F0"/>
    <w:rsid w:val="00E62A04"/>
    <w:rsid w:val="00EA3BE4"/>
    <w:rsid w:val="00F07AD3"/>
    <w:rsid w:val="00F64E73"/>
    <w:rsid w:val="00F66D04"/>
    <w:rsid w:val="00F80C3F"/>
    <w:rsid w:val="00F9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55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FB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10F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11">
    <w:name w:val="Font Style11"/>
    <w:rsid w:val="00D10FBE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B2E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2E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5EE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B55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No Spacing"/>
    <w:uiPriority w:val="1"/>
    <w:qFormat/>
    <w:rsid w:val="00CA369F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CA36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F7617F90560C3140F4093D7681060439806BCAC453EB6A0AC687F1C0C38E9F990540FC013055B6905A256C9BE141F842DB86D407DD148A95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88F7617F90560C3140F4093D7681060439B02BAA3453EB6A0AC687F1C0C38E9F990540DC1170151345FB25280E91E038232A76E5E7DAD5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96B0401B1BB89E489F79CB4FBDF8042B7BEE26239A75003CBF578798F34F0712E8B704DDDAE2CF06AF919684F863D1D44C2938084EYDKF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8F7617F90560C3140F4093D7681060439904B9AD403EB6A0AC687F1C0C38E9F990540FC013075B6405A256C9BE141F842DB86D407DD148A95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A1C9-8C76-4D60-BA25-0F86D0E8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20870</CharactersWithSpaces>
  <SharedDoc>false</SharedDoc>
  <HLinks>
    <vt:vector size="54" baseType="variant">
      <vt:variant>
        <vt:i4>458824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2555967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consultantplus://offline/ref=A88F7617F90560C3140F4093D7681060439904B9AD403EB6A0AC687F1C0C38E9F990540FC013075B6405A256C9BE141F842DB86D407DD148A952L</vt:lpwstr>
      </vt:variant>
      <vt:variant>
        <vt:lpwstr/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2556011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consultantplus://offline/ref=A88F7617F90560C3140F4093D7681060439806BCAC453EB6A0AC687F1C0C38E9F990540FC013055B6905A256C9BE141F842DB86D407DD148A952L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2752608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consultantplus://offline/ref=A88F7617F90560C3140F4093D7681060439B02BAA3453EB6A0AC687F1C0C38E9F990540DC1170151345FB25280E91E038232A76E5E7DAD51L</vt:lpwstr>
      </vt:variant>
      <vt:variant>
        <vt:lpwstr/>
      </vt:variant>
      <vt:variant>
        <vt:i4>3539046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consultantplus://offline/ref=1496B0401B1BB89E489F79CB4FBDF8042B7BEE26239A75003CBF578798F34F0712E8B704DDDAE2CF06AF919684F863D1D44C2938084EYDKFM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</dc:creator>
  <cp:lastModifiedBy>stolyar</cp:lastModifiedBy>
  <cp:revision>5</cp:revision>
  <cp:lastPrinted>2020-12-29T12:22:00Z</cp:lastPrinted>
  <dcterms:created xsi:type="dcterms:W3CDTF">2024-06-25T06:34:00Z</dcterms:created>
  <dcterms:modified xsi:type="dcterms:W3CDTF">2024-06-26T07:11:00Z</dcterms:modified>
</cp:coreProperties>
</file>